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ACFB5" w14:textId="77777777" w:rsidR="00E158BB" w:rsidRDefault="00F36E9C" w:rsidP="00761B3F">
      <w:r>
        <w:rPr>
          <w:b/>
          <w:noProof/>
        </w:rPr>
        <w:drawing>
          <wp:inline distT="0" distB="0" distL="0" distR="0" wp14:anchorId="2FD159C6" wp14:editId="4C33477F">
            <wp:extent cx="3016328"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19759" cy="1001263"/>
                    </a:xfrm>
                    <a:prstGeom prst="rect">
                      <a:avLst/>
                    </a:prstGeom>
                    <a:noFill/>
                    <a:ln>
                      <a:noFill/>
                    </a:ln>
                  </pic:spPr>
                </pic:pic>
              </a:graphicData>
            </a:graphic>
          </wp:inline>
        </w:drawing>
      </w:r>
      <w:r w:rsidR="00E158BB" w:rsidRPr="00871CC6">
        <w:tab/>
      </w:r>
    </w:p>
    <w:p w14:paraId="38BF1A9C" w14:textId="77777777" w:rsidR="00B81CFA" w:rsidRPr="00871CC6" w:rsidRDefault="00B81CFA" w:rsidP="00761B3F"/>
    <w:p w14:paraId="50627DDD" w14:textId="77777777" w:rsidR="007D5EBE" w:rsidRDefault="007D5EBE" w:rsidP="006954F1">
      <w:pPr>
        <w:rPr>
          <w:b/>
          <w:sz w:val="28"/>
          <w:szCs w:val="28"/>
        </w:rPr>
      </w:pPr>
      <w:bookmarkStart w:id="0" w:name="_Hlk123732097"/>
    </w:p>
    <w:p w14:paraId="63CBEAA6" w14:textId="492CA27D" w:rsidR="0003341C" w:rsidRPr="00222726" w:rsidRDefault="0003341C" w:rsidP="006954F1">
      <w:pPr>
        <w:rPr>
          <w:b/>
          <w:sz w:val="28"/>
          <w:szCs w:val="28"/>
        </w:rPr>
      </w:pPr>
      <w:r w:rsidRPr="00222726">
        <w:rPr>
          <w:b/>
          <w:sz w:val="28"/>
          <w:szCs w:val="28"/>
        </w:rPr>
        <w:t>About us</w:t>
      </w:r>
    </w:p>
    <w:bookmarkEnd w:id="0"/>
    <w:p w14:paraId="6DEFFEBD" w14:textId="77777777" w:rsidR="001B6F6A" w:rsidRPr="00222726" w:rsidRDefault="001B6F6A" w:rsidP="001B6F6A">
      <w:pPr>
        <w:keepNext/>
        <w:jc w:val="both"/>
        <w:outlineLvl w:val="0"/>
        <w:rPr>
          <w:rFonts w:cs="Times New Roman"/>
          <w:sz w:val="24"/>
          <w:szCs w:val="24"/>
          <w:lang w:eastAsia="en-US"/>
        </w:rPr>
      </w:pPr>
      <w:r w:rsidRPr="00222726">
        <w:rPr>
          <w:rFonts w:cs="Times New Roman"/>
          <w:sz w:val="24"/>
          <w:szCs w:val="24"/>
          <w:lang w:eastAsia="en-US"/>
        </w:rPr>
        <w:t xml:space="preserve">Yorkshire Wildlife Trust is one of the region’s largest and oldest charities, starting life by taking on the ownership and management of Askham Bog nature reserve on the edge of York in 1946. It is one of the 46 Wildlife Trusts and the </w:t>
      </w:r>
      <w:r w:rsidRPr="00222726">
        <w:rPr>
          <w:rFonts w:cs="Times New Roman"/>
          <w:i/>
          <w:sz w:val="24"/>
          <w:szCs w:val="24"/>
          <w:lang w:eastAsia="en-US"/>
        </w:rPr>
        <w:t>Royal Society of Wildlife Trusts</w:t>
      </w:r>
      <w:r w:rsidRPr="00222726">
        <w:rPr>
          <w:rFonts w:cs="Times New Roman"/>
          <w:sz w:val="24"/>
          <w:szCs w:val="24"/>
          <w:lang w:eastAsia="en-US"/>
        </w:rPr>
        <w:t xml:space="preserve"> that collectively form </w:t>
      </w:r>
      <w:r w:rsidRPr="00222726">
        <w:rPr>
          <w:rFonts w:cs="Times New Roman"/>
          <w:i/>
          <w:sz w:val="24"/>
          <w:szCs w:val="24"/>
          <w:lang w:eastAsia="en-US"/>
        </w:rPr>
        <w:t>The Wildlife Trusts Partnership</w:t>
      </w:r>
      <w:r w:rsidRPr="00222726">
        <w:rPr>
          <w:rFonts w:cs="Times New Roman"/>
          <w:sz w:val="24"/>
          <w:szCs w:val="24"/>
          <w:lang w:eastAsia="en-US"/>
        </w:rPr>
        <w:t>. Together, they are biggest organisation in the UK working solely for nature.</w:t>
      </w:r>
    </w:p>
    <w:p w14:paraId="1359682B" w14:textId="025670A9" w:rsidR="00942AFE" w:rsidRDefault="001B6F6A" w:rsidP="00942AFE">
      <w:pPr>
        <w:jc w:val="both"/>
      </w:pPr>
      <w:r w:rsidRPr="00222726">
        <w:rPr>
          <w:rFonts w:cs="Times New Roman"/>
          <w:sz w:val="24"/>
          <w:szCs w:val="24"/>
          <w:lang w:eastAsia="en-US"/>
        </w:rPr>
        <w:t>Today</w:t>
      </w:r>
      <w:r w:rsidRPr="00A60997">
        <w:rPr>
          <w:rFonts w:cs="Times New Roman"/>
          <w:sz w:val="24"/>
          <w:szCs w:val="24"/>
          <w:lang w:eastAsia="en-US"/>
        </w:rPr>
        <w:t xml:space="preserve">, </w:t>
      </w:r>
      <w:r w:rsidR="00A60997" w:rsidRPr="00A60997">
        <w:rPr>
          <w:rFonts w:cs="Times New Roman"/>
          <w:sz w:val="24"/>
          <w:szCs w:val="24"/>
          <w:lang w:eastAsia="en-US"/>
        </w:rPr>
        <w:t xml:space="preserve">we employ </w:t>
      </w:r>
      <w:r w:rsidR="007D5EBE">
        <w:rPr>
          <w:rFonts w:cs="Times New Roman"/>
          <w:sz w:val="24"/>
          <w:szCs w:val="24"/>
          <w:lang w:eastAsia="en-US"/>
        </w:rPr>
        <w:t>190</w:t>
      </w:r>
      <w:r w:rsidR="00A60997" w:rsidRPr="00A60997">
        <w:rPr>
          <w:rFonts w:cs="Times New Roman"/>
          <w:sz w:val="24"/>
          <w:szCs w:val="24"/>
          <w:lang w:eastAsia="en-US"/>
        </w:rPr>
        <w:t xml:space="preserve"> staff and work with over 900 volunteers</w:t>
      </w:r>
      <w:r w:rsidR="00A60997">
        <w:rPr>
          <w:rFonts w:cs="Times New Roman"/>
          <w:b/>
          <w:bCs/>
          <w:sz w:val="24"/>
          <w:szCs w:val="24"/>
          <w:lang w:eastAsia="en-US"/>
        </w:rPr>
        <w:t xml:space="preserve"> </w:t>
      </w:r>
      <w:r w:rsidRPr="00295907">
        <w:rPr>
          <w:rFonts w:cs="Times New Roman"/>
          <w:sz w:val="24"/>
          <w:szCs w:val="24"/>
          <w:lang w:eastAsia="en-US"/>
        </w:rPr>
        <w:t xml:space="preserve">and are supported by nearly 44,000 members. </w:t>
      </w:r>
      <w:r w:rsidRPr="00222726">
        <w:rPr>
          <w:rFonts w:cs="Times New Roman"/>
          <w:sz w:val="24"/>
          <w:szCs w:val="24"/>
          <w:lang w:eastAsia="en-US"/>
        </w:rPr>
        <w:t xml:space="preserve">We manage </w:t>
      </w:r>
      <w:r>
        <w:rPr>
          <w:rFonts w:cs="Times New Roman"/>
          <w:sz w:val="24"/>
          <w:szCs w:val="24"/>
          <w:lang w:eastAsia="en-US"/>
        </w:rPr>
        <w:t>more than a hundred</w:t>
      </w:r>
      <w:r w:rsidRPr="00222726">
        <w:rPr>
          <w:rFonts w:cs="Times New Roman"/>
          <w:sz w:val="24"/>
          <w:szCs w:val="24"/>
          <w:lang w:eastAsia="en-US"/>
        </w:rPr>
        <w:t xml:space="preserve"> nature reserves covering just over 3,000 ha of land and work with many other land managers assisting them to improve wildlife on their land. We involve people in nature conservation through the simple inspiration of visiting a Trust nature reserve,</w:t>
      </w:r>
      <w:r>
        <w:rPr>
          <w:rFonts w:cs="Times New Roman"/>
          <w:sz w:val="24"/>
          <w:szCs w:val="24"/>
          <w:lang w:eastAsia="en-US"/>
        </w:rPr>
        <w:t xml:space="preserve"> </w:t>
      </w:r>
      <w:r w:rsidRPr="00222726">
        <w:rPr>
          <w:rFonts w:cs="Times New Roman"/>
          <w:sz w:val="24"/>
          <w:szCs w:val="24"/>
          <w:lang w:eastAsia="en-US"/>
        </w:rPr>
        <w:t xml:space="preserve">through events, environmental education and community involvement. We communicate and advocate for nature across all of Yorkshire, </w:t>
      </w:r>
      <w:r w:rsidR="00942AFE" w:rsidRPr="00050F06">
        <w:rPr>
          <w:sz w:val="24"/>
          <w:szCs w:val="24"/>
        </w:rPr>
        <w:t>not least through engaging and influencing the planning system to help deliver YWT’s ambition for a nature-rich Yorkshire.</w:t>
      </w:r>
    </w:p>
    <w:p w14:paraId="1C7C719B" w14:textId="3D697FD2" w:rsidR="001B6F6A" w:rsidRPr="00AF0A3C" w:rsidRDefault="001B6F6A" w:rsidP="00942AFE">
      <w:pPr>
        <w:jc w:val="both"/>
        <w:rPr>
          <w:rFonts w:asciiTheme="minorHAnsi" w:eastAsiaTheme="minorHAnsi" w:hAnsiTheme="minorHAnsi" w:cstheme="minorHAnsi"/>
          <w:b/>
          <w:i/>
          <w:sz w:val="24"/>
          <w:szCs w:val="24"/>
          <w:lang w:eastAsia="en-US"/>
        </w:rPr>
      </w:pPr>
      <w:r w:rsidRPr="00222726">
        <w:rPr>
          <w:rFonts w:asciiTheme="minorHAnsi" w:eastAsiaTheme="minorHAnsi" w:hAnsiTheme="minorHAnsi" w:cstheme="minorHAnsi"/>
          <w:sz w:val="24"/>
          <w:szCs w:val="24"/>
          <w:lang w:eastAsia="en-US"/>
        </w:rPr>
        <w:t xml:space="preserve">Our mission is to </w:t>
      </w:r>
      <w:r w:rsidRPr="00222726">
        <w:rPr>
          <w:rFonts w:asciiTheme="minorHAnsi" w:eastAsiaTheme="minorEastAsia" w:hAnsiTheme="minorHAnsi" w:cstheme="minorHAnsi"/>
          <w:b/>
          <w:bCs/>
          <w:i/>
          <w:sz w:val="24"/>
          <w:szCs w:val="24"/>
          <w:lang w:eastAsia="en-US"/>
        </w:rPr>
        <w:t>restore wildlife by making Yorkshire wilder together.</w:t>
      </w:r>
      <w:r w:rsidRPr="00222726">
        <w:rPr>
          <w:rFonts w:asciiTheme="minorHAnsi" w:eastAsiaTheme="minorEastAsia" w:hAnsiTheme="minorHAnsi" w:cstheme="minorHAnsi"/>
          <w:bCs/>
          <w:i/>
          <w:sz w:val="24"/>
          <w:szCs w:val="24"/>
          <w:lang w:eastAsia="en-US"/>
        </w:rPr>
        <w:t xml:space="preserve">  </w:t>
      </w:r>
      <w:r w:rsidRPr="00222726">
        <w:rPr>
          <w:rFonts w:asciiTheme="minorHAnsi" w:eastAsiaTheme="minorEastAsia" w:hAnsiTheme="minorHAnsi" w:cstheme="minorHAnsi"/>
          <w:bCs/>
          <w:iCs/>
          <w:sz w:val="24"/>
          <w:szCs w:val="24"/>
          <w:lang w:eastAsia="en-US"/>
        </w:rPr>
        <w:t>I</w:t>
      </w:r>
      <w:r w:rsidRPr="00222726">
        <w:rPr>
          <w:rFonts w:asciiTheme="minorHAnsi" w:eastAsiaTheme="minorEastAsia" w:hAnsiTheme="minorHAnsi" w:cstheme="minorHAnsi"/>
          <w:bCs/>
          <w:sz w:val="24"/>
          <w:szCs w:val="24"/>
          <w:lang w:eastAsia="en-US"/>
        </w:rPr>
        <w:t>n pursuit of our</w:t>
      </w:r>
      <w:r w:rsidRPr="00222726">
        <w:rPr>
          <w:rFonts w:asciiTheme="minorHAnsi" w:eastAsiaTheme="minorEastAsia" w:hAnsiTheme="minorHAnsi" w:cstheme="minorHAnsi"/>
          <w:b/>
          <w:bCs/>
          <w:i/>
          <w:sz w:val="24"/>
          <w:szCs w:val="24"/>
          <w:lang w:eastAsia="en-US"/>
        </w:rPr>
        <w:t xml:space="preserve"> </w:t>
      </w:r>
      <w:r w:rsidRPr="00222726">
        <w:rPr>
          <w:rFonts w:asciiTheme="minorHAnsi" w:eastAsiaTheme="minorHAnsi" w:hAnsiTheme="minorHAnsi" w:cstheme="minorHAnsi"/>
          <w:sz w:val="24"/>
          <w:szCs w:val="24"/>
          <w:lang w:eastAsia="en-US"/>
        </w:rPr>
        <w:t xml:space="preserve">vision </w:t>
      </w:r>
      <w:r>
        <w:rPr>
          <w:rFonts w:asciiTheme="minorHAnsi" w:eastAsiaTheme="minorHAnsi" w:hAnsiTheme="minorHAnsi" w:cstheme="minorHAnsi"/>
          <w:sz w:val="24"/>
          <w:szCs w:val="24"/>
          <w:lang w:eastAsia="en-US"/>
        </w:rPr>
        <w:t>for</w:t>
      </w:r>
      <w:r w:rsidRPr="00222726">
        <w:rPr>
          <w:rFonts w:asciiTheme="minorHAnsi" w:eastAsiaTheme="minorHAnsi" w:hAnsiTheme="minorHAnsi" w:cstheme="minorHAnsi"/>
          <w:sz w:val="24"/>
          <w:szCs w:val="24"/>
          <w:lang w:eastAsia="en-US"/>
        </w:rPr>
        <w:t xml:space="preserve">, </w:t>
      </w:r>
      <w:r>
        <w:rPr>
          <w:rFonts w:asciiTheme="minorHAnsi" w:eastAsiaTheme="minorHAnsi" w:hAnsiTheme="minorHAnsi" w:cstheme="minorHAnsi"/>
          <w:b/>
          <w:i/>
          <w:sz w:val="24"/>
          <w:szCs w:val="24"/>
          <w:lang w:eastAsia="en-US"/>
        </w:rPr>
        <w:t>n</w:t>
      </w:r>
      <w:r w:rsidRPr="00AF0A3C">
        <w:rPr>
          <w:rFonts w:asciiTheme="minorHAnsi" w:eastAsiaTheme="minorHAnsi" w:hAnsiTheme="minorHAnsi" w:cstheme="minorHAnsi"/>
          <w:b/>
          <w:i/>
          <w:sz w:val="24"/>
          <w:szCs w:val="24"/>
          <w:lang w:eastAsia="en-US"/>
        </w:rPr>
        <w:t>ature-rich and resilient land and seascapes stretching from the sea to cities and</w:t>
      </w:r>
      <w:r>
        <w:rPr>
          <w:rFonts w:asciiTheme="minorHAnsi" w:eastAsiaTheme="minorHAnsi" w:hAnsiTheme="minorHAnsi" w:cstheme="minorHAnsi"/>
          <w:b/>
          <w:i/>
          <w:sz w:val="24"/>
          <w:szCs w:val="24"/>
          <w:lang w:eastAsia="en-US"/>
        </w:rPr>
        <w:t xml:space="preserve"> </w:t>
      </w:r>
      <w:r w:rsidRPr="00AF0A3C">
        <w:rPr>
          <w:rFonts w:asciiTheme="minorHAnsi" w:eastAsiaTheme="minorHAnsi" w:hAnsiTheme="minorHAnsi" w:cstheme="minorHAnsi"/>
          <w:b/>
          <w:i/>
          <w:sz w:val="24"/>
          <w:szCs w:val="24"/>
          <w:lang w:eastAsia="en-US"/>
        </w:rPr>
        <w:t>fells</w:t>
      </w:r>
      <w:r>
        <w:rPr>
          <w:rFonts w:asciiTheme="minorHAnsi" w:eastAsiaTheme="minorHAnsi" w:hAnsiTheme="minorHAnsi" w:cstheme="minorHAnsi"/>
          <w:b/>
          <w:i/>
          <w:sz w:val="24"/>
          <w:szCs w:val="24"/>
          <w:lang w:eastAsia="en-US"/>
        </w:rPr>
        <w:t xml:space="preserve"> </w:t>
      </w:r>
      <w:r w:rsidRPr="00AF0A3C">
        <w:rPr>
          <w:rFonts w:asciiTheme="minorHAnsi" w:eastAsiaTheme="minorHAnsi" w:hAnsiTheme="minorHAnsi" w:cstheme="minorHAnsi"/>
          <w:b/>
          <w:i/>
          <w:sz w:val="24"/>
          <w:szCs w:val="24"/>
          <w:lang w:eastAsia="en-US"/>
        </w:rPr>
        <w:t>with healthy, thriving ecosystems meeting the needs of Yorkshire’s people and its wildlife.</w:t>
      </w:r>
    </w:p>
    <w:p w14:paraId="6D1EFF5A" w14:textId="77777777" w:rsidR="001B6F6A" w:rsidRPr="00222726" w:rsidRDefault="001B6F6A" w:rsidP="001B6F6A">
      <w:pPr>
        <w:spacing w:after="160"/>
        <w:rPr>
          <w:rFonts w:asciiTheme="minorHAnsi" w:eastAsiaTheme="minorHAnsi" w:hAnsiTheme="minorHAnsi" w:cstheme="minorHAnsi"/>
          <w:i/>
          <w:sz w:val="24"/>
          <w:szCs w:val="24"/>
          <w:lang w:eastAsia="en-US"/>
        </w:rPr>
      </w:pPr>
      <w:r w:rsidRPr="00222726">
        <w:rPr>
          <w:rFonts w:asciiTheme="minorHAnsi" w:eastAsiaTheme="minorHAnsi" w:hAnsiTheme="minorHAnsi" w:cstheme="minorHAnsi"/>
          <w:iCs/>
          <w:sz w:val="24"/>
          <w:szCs w:val="24"/>
          <w:lang w:eastAsia="en-US"/>
        </w:rPr>
        <w:t>In</w:t>
      </w:r>
      <w:r w:rsidRPr="00222726">
        <w:rPr>
          <w:rFonts w:asciiTheme="minorHAnsi" w:eastAsiaTheme="minorHAnsi" w:hAnsiTheme="minorHAnsi" w:cstheme="minorBidi"/>
          <w:sz w:val="24"/>
          <w:szCs w:val="24"/>
          <w:lang w:eastAsia="en-US"/>
        </w:rPr>
        <w:t xml:space="preserve"> 2020/21 we refreshed Yorkshire Wildlife Trust’s Strategy, to be bolder in our ambitions for a Wilder Yorkshire, from 2021 to 2025, we will focus on five delivery themes to:</w:t>
      </w:r>
    </w:p>
    <w:p w14:paraId="59371ACD" w14:textId="77777777" w:rsidR="001B6F6A" w:rsidRPr="00222726" w:rsidRDefault="001B6F6A" w:rsidP="001B6F6A">
      <w:pPr>
        <w:numPr>
          <w:ilvl w:val="1"/>
          <w:numId w:val="10"/>
        </w:numPr>
        <w:spacing w:before="0"/>
        <w:ind w:left="1077" w:hanging="651"/>
        <w:jc w:val="both"/>
        <w:rPr>
          <w:rFonts w:asciiTheme="minorHAnsi" w:eastAsiaTheme="minorHAnsi" w:hAnsiTheme="minorHAnsi" w:cs="Times New Roman"/>
          <w:sz w:val="24"/>
          <w:szCs w:val="24"/>
          <w:lang w:eastAsia="en-US"/>
        </w:rPr>
      </w:pPr>
      <w:r w:rsidRPr="00222726">
        <w:rPr>
          <w:rFonts w:asciiTheme="minorHAnsi" w:eastAsiaTheme="minorHAnsi" w:hAnsiTheme="minorHAnsi" w:cstheme="minorBidi"/>
          <w:sz w:val="24"/>
          <w:szCs w:val="24"/>
          <w:lang w:eastAsia="en-US"/>
        </w:rPr>
        <w:t xml:space="preserve">Restore and Grow Wild </w:t>
      </w:r>
      <w:proofErr w:type="gramStart"/>
      <w:r w:rsidRPr="00222726">
        <w:rPr>
          <w:rFonts w:asciiTheme="minorHAnsi" w:eastAsiaTheme="minorHAnsi" w:hAnsiTheme="minorHAnsi" w:cstheme="minorBidi"/>
          <w:sz w:val="24"/>
          <w:szCs w:val="24"/>
          <w:lang w:eastAsia="en-US"/>
        </w:rPr>
        <w:t>Places;</w:t>
      </w:r>
      <w:proofErr w:type="gramEnd"/>
    </w:p>
    <w:p w14:paraId="320C1519" w14:textId="77777777" w:rsidR="001B6F6A" w:rsidRPr="00222726" w:rsidRDefault="001B6F6A" w:rsidP="001B6F6A">
      <w:pPr>
        <w:numPr>
          <w:ilvl w:val="1"/>
          <w:numId w:val="10"/>
        </w:numPr>
        <w:spacing w:before="0"/>
        <w:ind w:left="1077" w:hanging="651"/>
        <w:jc w:val="both"/>
        <w:rPr>
          <w:rFonts w:asciiTheme="minorHAnsi" w:eastAsiaTheme="minorHAnsi" w:hAnsiTheme="minorHAnsi" w:cs="Times New Roman"/>
          <w:sz w:val="24"/>
          <w:szCs w:val="24"/>
          <w:lang w:eastAsia="en-US"/>
        </w:rPr>
      </w:pPr>
      <w:r w:rsidRPr="00222726">
        <w:rPr>
          <w:rFonts w:asciiTheme="minorHAnsi" w:eastAsiaTheme="minorHAnsi" w:hAnsiTheme="minorHAnsi" w:cstheme="minorBidi"/>
          <w:sz w:val="24"/>
          <w:szCs w:val="24"/>
          <w:lang w:eastAsia="en-US"/>
        </w:rPr>
        <w:t xml:space="preserve">Partner for a Wilder </w:t>
      </w:r>
      <w:proofErr w:type="gramStart"/>
      <w:r w:rsidRPr="00222726">
        <w:rPr>
          <w:rFonts w:asciiTheme="minorHAnsi" w:eastAsiaTheme="minorHAnsi" w:hAnsiTheme="minorHAnsi" w:cstheme="minorBidi"/>
          <w:sz w:val="24"/>
          <w:szCs w:val="24"/>
          <w:lang w:eastAsia="en-US"/>
        </w:rPr>
        <w:t>Yorkshire;</w:t>
      </w:r>
      <w:proofErr w:type="gramEnd"/>
    </w:p>
    <w:p w14:paraId="149225C5" w14:textId="77777777" w:rsidR="001B6F6A" w:rsidRPr="00222726" w:rsidRDefault="001B6F6A" w:rsidP="001B6F6A">
      <w:pPr>
        <w:numPr>
          <w:ilvl w:val="1"/>
          <w:numId w:val="10"/>
        </w:numPr>
        <w:spacing w:before="0"/>
        <w:ind w:left="1077" w:hanging="651"/>
        <w:jc w:val="both"/>
        <w:rPr>
          <w:rFonts w:asciiTheme="minorHAnsi" w:eastAsiaTheme="minorHAnsi" w:hAnsiTheme="minorHAnsi" w:cs="Times New Roman"/>
          <w:sz w:val="24"/>
          <w:szCs w:val="24"/>
          <w:lang w:eastAsia="en-US"/>
        </w:rPr>
      </w:pPr>
      <w:r w:rsidRPr="00222726">
        <w:rPr>
          <w:rFonts w:asciiTheme="minorHAnsi" w:eastAsiaTheme="minorHAnsi" w:hAnsiTheme="minorHAnsi" w:cstheme="minorBidi"/>
          <w:sz w:val="24"/>
          <w:szCs w:val="24"/>
          <w:lang w:eastAsia="en-US"/>
        </w:rPr>
        <w:t xml:space="preserve">Create a Wilder </w:t>
      </w:r>
      <w:proofErr w:type="gramStart"/>
      <w:r w:rsidRPr="00222726">
        <w:rPr>
          <w:rFonts w:asciiTheme="minorHAnsi" w:eastAsiaTheme="minorHAnsi" w:hAnsiTheme="minorHAnsi" w:cstheme="minorBidi"/>
          <w:sz w:val="24"/>
          <w:szCs w:val="24"/>
          <w:lang w:eastAsia="en-US"/>
        </w:rPr>
        <w:t>Future;</w:t>
      </w:r>
      <w:proofErr w:type="gramEnd"/>
    </w:p>
    <w:p w14:paraId="45BFA732" w14:textId="77777777" w:rsidR="001B6F6A" w:rsidRPr="00222726" w:rsidRDefault="001B6F6A" w:rsidP="001B6F6A">
      <w:pPr>
        <w:numPr>
          <w:ilvl w:val="1"/>
          <w:numId w:val="10"/>
        </w:numPr>
        <w:spacing w:before="0"/>
        <w:ind w:left="1077" w:hanging="651"/>
        <w:jc w:val="both"/>
        <w:rPr>
          <w:rFonts w:asciiTheme="minorHAnsi" w:eastAsiaTheme="minorHAnsi" w:hAnsiTheme="minorHAnsi" w:cs="Times New Roman"/>
          <w:sz w:val="24"/>
          <w:szCs w:val="24"/>
          <w:lang w:eastAsia="en-US"/>
        </w:rPr>
      </w:pPr>
      <w:r w:rsidRPr="00222726">
        <w:rPr>
          <w:rFonts w:asciiTheme="minorHAnsi" w:eastAsiaTheme="minorHAnsi" w:hAnsiTheme="minorHAnsi" w:cstheme="minorBidi"/>
          <w:sz w:val="24"/>
          <w:szCs w:val="24"/>
          <w:lang w:eastAsia="en-US"/>
        </w:rPr>
        <w:t>Foster a One Trust culture; and to</w:t>
      </w:r>
    </w:p>
    <w:p w14:paraId="647DFE95" w14:textId="77777777" w:rsidR="001B6F6A" w:rsidRPr="00222726" w:rsidRDefault="001B6F6A" w:rsidP="001B6F6A">
      <w:pPr>
        <w:numPr>
          <w:ilvl w:val="1"/>
          <w:numId w:val="10"/>
        </w:numPr>
        <w:spacing w:before="0"/>
        <w:ind w:left="1077" w:hanging="651"/>
        <w:jc w:val="both"/>
        <w:rPr>
          <w:b/>
          <w:sz w:val="24"/>
          <w:szCs w:val="24"/>
        </w:rPr>
      </w:pPr>
      <w:r w:rsidRPr="00222726">
        <w:rPr>
          <w:rFonts w:asciiTheme="minorHAnsi" w:eastAsiaTheme="minorHAnsi" w:hAnsiTheme="minorHAnsi" w:cstheme="minorBidi"/>
          <w:sz w:val="24"/>
          <w:szCs w:val="24"/>
          <w:lang w:eastAsia="en-US"/>
        </w:rPr>
        <w:t>Be Financially Strong and Sustainable</w:t>
      </w:r>
      <w:r>
        <w:rPr>
          <w:rFonts w:asciiTheme="minorHAnsi" w:eastAsiaTheme="minorHAnsi" w:hAnsiTheme="minorHAnsi" w:cstheme="minorBidi"/>
          <w:sz w:val="24"/>
          <w:szCs w:val="24"/>
          <w:lang w:eastAsia="en-US"/>
        </w:rPr>
        <w:t>.</w:t>
      </w:r>
      <w:r w:rsidRPr="00222726">
        <w:rPr>
          <w:rFonts w:asciiTheme="minorHAnsi" w:eastAsiaTheme="minorHAnsi" w:hAnsiTheme="minorHAnsi" w:cstheme="minorBidi"/>
          <w:sz w:val="24"/>
          <w:szCs w:val="24"/>
          <w:lang w:eastAsia="en-US"/>
        </w:rPr>
        <w:t xml:space="preserve"> </w:t>
      </w:r>
    </w:p>
    <w:p w14:paraId="24107F96" w14:textId="6A5EC3C4" w:rsidR="00066D90" w:rsidRDefault="00066D90" w:rsidP="006954F1">
      <w:pPr>
        <w:pStyle w:val="Heading1"/>
      </w:pPr>
    </w:p>
    <w:p w14:paraId="5089391A" w14:textId="3B6080CC" w:rsidR="006A2459" w:rsidRDefault="006A2459" w:rsidP="006954F1"/>
    <w:p w14:paraId="0039F099" w14:textId="77777777" w:rsidR="006A2459" w:rsidRPr="006A2459" w:rsidRDefault="006A2459" w:rsidP="006954F1"/>
    <w:p w14:paraId="4760DD2C" w14:textId="77777777" w:rsidR="00D650A7" w:rsidRDefault="00D650A7" w:rsidP="003E12C1">
      <w:pPr>
        <w:pStyle w:val="Heading1"/>
      </w:pPr>
    </w:p>
    <w:p w14:paraId="40EF0F5C" w14:textId="0534BC41" w:rsidR="00C12B4B" w:rsidRDefault="00C12B4B" w:rsidP="003E12C1">
      <w:pPr>
        <w:pStyle w:val="Heading1"/>
      </w:pPr>
      <w:bookmarkStart w:id="1" w:name="_Hlk123732183"/>
      <w:r w:rsidRPr="00871CC6">
        <w:t>Job Description</w:t>
      </w:r>
    </w:p>
    <w:p w14:paraId="5326AAA8" w14:textId="548867CA" w:rsidR="003616DE" w:rsidRPr="009174C1" w:rsidRDefault="003616DE" w:rsidP="003616DE">
      <w:pPr>
        <w:rPr>
          <w:sz w:val="24"/>
          <w:szCs w:val="24"/>
        </w:rPr>
      </w:pPr>
      <w:bookmarkStart w:id="2" w:name="_Hlk115247372"/>
      <w:r w:rsidRPr="009174C1">
        <w:rPr>
          <w:b/>
          <w:bCs/>
          <w:sz w:val="24"/>
          <w:szCs w:val="24"/>
        </w:rPr>
        <w:t>Job Title</w:t>
      </w:r>
      <w:r w:rsidRPr="009174C1">
        <w:rPr>
          <w:sz w:val="24"/>
          <w:szCs w:val="24"/>
        </w:rPr>
        <w:t>:</w:t>
      </w:r>
      <w:r w:rsidR="00AF1ADD" w:rsidRPr="009174C1">
        <w:rPr>
          <w:sz w:val="24"/>
          <w:szCs w:val="24"/>
        </w:rPr>
        <w:t xml:space="preserve"> </w:t>
      </w:r>
      <w:r w:rsidR="00950862" w:rsidRPr="009174C1">
        <w:rPr>
          <w:sz w:val="24"/>
          <w:szCs w:val="24"/>
        </w:rPr>
        <w:tab/>
      </w:r>
      <w:r w:rsidR="00950862" w:rsidRPr="009174C1">
        <w:rPr>
          <w:sz w:val="24"/>
          <w:szCs w:val="24"/>
        </w:rPr>
        <w:tab/>
      </w:r>
      <w:r w:rsidR="00092B6C">
        <w:rPr>
          <w:sz w:val="24"/>
          <w:szCs w:val="24"/>
        </w:rPr>
        <w:t xml:space="preserve">Nature Discovery Centre </w:t>
      </w:r>
      <w:r w:rsidR="00AF1ADD" w:rsidRPr="009174C1">
        <w:rPr>
          <w:sz w:val="24"/>
          <w:szCs w:val="24"/>
        </w:rPr>
        <w:t>Manager</w:t>
      </w:r>
      <w:r w:rsidRPr="009174C1">
        <w:rPr>
          <w:sz w:val="24"/>
          <w:szCs w:val="24"/>
        </w:rPr>
        <w:tab/>
      </w:r>
      <w:r w:rsidRPr="009174C1">
        <w:rPr>
          <w:sz w:val="24"/>
          <w:szCs w:val="24"/>
        </w:rPr>
        <w:tab/>
      </w:r>
    </w:p>
    <w:p w14:paraId="2A36D68C" w14:textId="747693C6" w:rsidR="003616DE" w:rsidRPr="009174C1" w:rsidRDefault="003616DE" w:rsidP="003616DE">
      <w:pPr>
        <w:rPr>
          <w:sz w:val="24"/>
          <w:szCs w:val="24"/>
        </w:rPr>
      </w:pPr>
      <w:r w:rsidRPr="009174C1">
        <w:rPr>
          <w:b/>
          <w:bCs/>
          <w:sz w:val="24"/>
          <w:szCs w:val="24"/>
        </w:rPr>
        <w:t>Responsible for:</w:t>
      </w:r>
      <w:r w:rsidR="00AF1ADD" w:rsidRPr="009174C1">
        <w:rPr>
          <w:sz w:val="24"/>
          <w:szCs w:val="24"/>
        </w:rPr>
        <w:t xml:space="preserve"> </w:t>
      </w:r>
      <w:r w:rsidR="00950862" w:rsidRPr="009174C1">
        <w:rPr>
          <w:sz w:val="24"/>
          <w:szCs w:val="24"/>
        </w:rPr>
        <w:tab/>
      </w:r>
      <w:r w:rsidR="00AF1ADD" w:rsidRPr="009174C1">
        <w:rPr>
          <w:sz w:val="24"/>
          <w:szCs w:val="24"/>
        </w:rPr>
        <w:t>Catering Manager, Visitor Centre Assistants and volunteers</w:t>
      </w:r>
      <w:r w:rsidR="00222726" w:rsidRPr="009174C1">
        <w:rPr>
          <w:sz w:val="24"/>
          <w:szCs w:val="24"/>
        </w:rPr>
        <w:tab/>
      </w:r>
    </w:p>
    <w:p w14:paraId="7F3420E7" w14:textId="709B1543" w:rsidR="003616DE" w:rsidRPr="009174C1" w:rsidRDefault="003616DE" w:rsidP="003616DE">
      <w:pPr>
        <w:rPr>
          <w:sz w:val="24"/>
          <w:szCs w:val="24"/>
        </w:rPr>
      </w:pPr>
      <w:r w:rsidRPr="009174C1">
        <w:rPr>
          <w:b/>
          <w:bCs/>
          <w:sz w:val="24"/>
          <w:szCs w:val="24"/>
        </w:rPr>
        <w:t>Responsible to</w:t>
      </w:r>
      <w:r w:rsidRPr="009174C1">
        <w:rPr>
          <w:sz w:val="24"/>
          <w:szCs w:val="24"/>
        </w:rPr>
        <w:t>:</w:t>
      </w:r>
      <w:r w:rsidR="00AF1ADD" w:rsidRPr="009174C1">
        <w:rPr>
          <w:sz w:val="24"/>
          <w:szCs w:val="24"/>
        </w:rPr>
        <w:t xml:space="preserve"> </w:t>
      </w:r>
      <w:r w:rsidR="00950862" w:rsidRPr="009174C1">
        <w:rPr>
          <w:sz w:val="24"/>
          <w:szCs w:val="24"/>
        </w:rPr>
        <w:tab/>
      </w:r>
      <w:r w:rsidR="00AF1ADD" w:rsidRPr="009174C1">
        <w:rPr>
          <w:sz w:val="24"/>
          <w:szCs w:val="24"/>
        </w:rPr>
        <w:t>Head of Visitor Services</w:t>
      </w:r>
      <w:r w:rsidRPr="009174C1">
        <w:rPr>
          <w:sz w:val="24"/>
          <w:szCs w:val="24"/>
        </w:rPr>
        <w:tab/>
      </w:r>
    </w:p>
    <w:p w14:paraId="2453E17E" w14:textId="3FEB3F07" w:rsidR="00AB4CDA" w:rsidRPr="009174C1" w:rsidRDefault="003616DE" w:rsidP="003616DE">
      <w:pPr>
        <w:rPr>
          <w:sz w:val="24"/>
          <w:szCs w:val="24"/>
        </w:rPr>
      </w:pPr>
      <w:r w:rsidRPr="009174C1">
        <w:rPr>
          <w:b/>
          <w:bCs/>
          <w:sz w:val="24"/>
          <w:szCs w:val="24"/>
        </w:rPr>
        <w:t>Location/based at</w:t>
      </w:r>
      <w:r w:rsidRPr="009174C1">
        <w:rPr>
          <w:sz w:val="24"/>
          <w:szCs w:val="24"/>
        </w:rPr>
        <w:t>:</w:t>
      </w:r>
      <w:r w:rsidR="00AF1ADD" w:rsidRPr="009174C1">
        <w:rPr>
          <w:sz w:val="24"/>
          <w:szCs w:val="24"/>
        </w:rPr>
        <w:t xml:space="preserve"> </w:t>
      </w:r>
      <w:r w:rsidR="00950862" w:rsidRPr="009174C1">
        <w:rPr>
          <w:sz w:val="24"/>
          <w:szCs w:val="24"/>
        </w:rPr>
        <w:tab/>
      </w:r>
      <w:proofErr w:type="spellStart"/>
      <w:r w:rsidR="00AF1ADD" w:rsidRPr="009174C1">
        <w:rPr>
          <w:sz w:val="24"/>
          <w:szCs w:val="24"/>
        </w:rPr>
        <w:t>Potteric</w:t>
      </w:r>
      <w:proofErr w:type="spellEnd"/>
      <w:r w:rsidR="00AF1ADD" w:rsidRPr="009174C1">
        <w:rPr>
          <w:sz w:val="24"/>
          <w:szCs w:val="24"/>
        </w:rPr>
        <w:t xml:space="preserve"> Carr Nature Discovery Centre (Doncaster)</w:t>
      </w:r>
    </w:p>
    <w:p w14:paraId="6288390A" w14:textId="77777777" w:rsidR="00AB4CDA" w:rsidRPr="009174C1" w:rsidRDefault="00AB4CDA" w:rsidP="00AB4CDA">
      <w:pPr>
        <w:spacing w:before="0"/>
        <w:rPr>
          <w:sz w:val="24"/>
          <w:szCs w:val="24"/>
        </w:rPr>
      </w:pPr>
    </w:p>
    <w:p w14:paraId="40FE66A1" w14:textId="3BAE1F7B" w:rsidR="00AB4CDA" w:rsidRPr="009174C1" w:rsidRDefault="00AB4CDA" w:rsidP="00AB4CDA">
      <w:pPr>
        <w:spacing w:before="0"/>
        <w:rPr>
          <w:sz w:val="24"/>
          <w:szCs w:val="24"/>
        </w:rPr>
      </w:pPr>
      <w:r w:rsidRPr="009174C1">
        <w:rPr>
          <w:b/>
          <w:bCs/>
          <w:sz w:val="24"/>
          <w:szCs w:val="24"/>
        </w:rPr>
        <w:t>Date last updated</w:t>
      </w:r>
      <w:r w:rsidRPr="009174C1">
        <w:rPr>
          <w:sz w:val="24"/>
          <w:szCs w:val="24"/>
        </w:rPr>
        <w:t>:</w:t>
      </w:r>
      <w:r w:rsidR="00AF1ADD" w:rsidRPr="009174C1">
        <w:rPr>
          <w:sz w:val="24"/>
          <w:szCs w:val="24"/>
        </w:rPr>
        <w:t xml:space="preserve"> </w:t>
      </w:r>
      <w:r w:rsidR="00950862" w:rsidRPr="009174C1">
        <w:rPr>
          <w:sz w:val="24"/>
          <w:szCs w:val="24"/>
        </w:rPr>
        <w:tab/>
      </w:r>
      <w:r w:rsidR="006D08DF">
        <w:rPr>
          <w:sz w:val="24"/>
          <w:szCs w:val="24"/>
        </w:rPr>
        <w:t>28 February</w:t>
      </w:r>
      <w:r w:rsidR="00AF1ADD" w:rsidRPr="009174C1">
        <w:rPr>
          <w:sz w:val="24"/>
          <w:szCs w:val="24"/>
        </w:rPr>
        <w:t xml:space="preserve"> 202</w:t>
      </w:r>
      <w:r w:rsidR="006D08DF">
        <w:rPr>
          <w:sz w:val="24"/>
          <w:szCs w:val="24"/>
        </w:rPr>
        <w:t>5</w:t>
      </w:r>
      <w:r w:rsidRPr="009174C1">
        <w:rPr>
          <w:sz w:val="24"/>
          <w:szCs w:val="24"/>
        </w:rPr>
        <w:tab/>
      </w:r>
    </w:p>
    <w:bookmarkEnd w:id="1"/>
    <w:bookmarkEnd w:id="2"/>
    <w:p w14:paraId="6BFCB5D0" w14:textId="77777777" w:rsidR="009174C1" w:rsidRPr="009174C1" w:rsidRDefault="009174C1" w:rsidP="009174C1">
      <w:pPr>
        <w:rPr>
          <w:b/>
          <w:bCs/>
          <w:sz w:val="24"/>
          <w:szCs w:val="24"/>
        </w:rPr>
      </w:pPr>
    </w:p>
    <w:p w14:paraId="11D7791E" w14:textId="3CCEFE40" w:rsidR="003B7ACB" w:rsidRPr="009174C1" w:rsidRDefault="006954F1" w:rsidP="009174C1">
      <w:pPr>
        <w:spacing w:before="0"/>
        <w:rPr>
          <w:b/>
          <w:bCs/>
          <w:sz w:val="24"/>
          <w:szCs w:val="24"/>
        </w:rPr>
      </w:pPr>
      <w:r w:rsidRPr="009174C1">
        <w:rPr>
          <w:b/>
          <w:bCs/>
          <w:sz w:val="24"/>
          <w:szCs w:val="24"/>
        </w:rPr>
        <w:t xml:space="preserve">Main </w:t>
      </w:r>
      <w:r w:rsidR="00AB0A14" w:rsidRPr="009174C1">
        <w:rPr>
          <w:b/>
          <w:bCs/>
          <w:sz w:val="24"/>
          <w:szCs w:val="24"/>
        </w:rPr>
        <w:t xml:space="preserve">Purpose of the </w:t>
      </w:r>
      <w:r w:rsidR="009501CA" w:rsidRPr="009174C1">
        <w:rPr>
          <w:b/>
          <w:bCs/>
          <w:sz w:val="24"/>
          <w:szCs w:val="24"/>
        </w:rPr>
        <w:t>R</w:t>
      </w:r>
      <w:r w:rsidR="00AB0A14" w:rsidRPr="009174C1">
        <w:rPr>
          <w:b/>
          <w:bCs/>
          <w:sz w:val="24"/>
          <w:szCs w:val="24"/>
        </w:rPr>
        <w:t>ole</w:t>
      </w:r>
    </w:p>
    <w:p w14:paraId="47232E66" w14:textId="12E636E9" w:rsidR="001F2C44" w:rsidRDefault="001F2C44" w:rsidP="00046747">
      <w:pPr>
        <w:spacing w:before="120" w:after="120"/>
        <w:rPr>
          <w:sz w:val="24"/>
          <w:szCs w:val="24"/>
        </w:rPr>
      </w:pPr>
      <w:r w:rsidRPr="009174C1">
        <w:rPr>
          <w:sz w:val="24"/>
          <w:szCs w:val="24"/>
        </w:rPr>
        <w:t xml:space="preserve">To </w:t>
      </w:r>
      <w:r w:rsidR="006D08DF">
        <w:rPr>
          <w:sz w:val="24"/>
          <w:szCs w:val="24"/>
        </w:rPr>
        <w:t xml:space="preserve">implement and </w:t>
      </w:r>
      <w:proofErr w:type="gramStart"/>
      <w:r w:rsidR="006D08DF">
        <w:rPr>
          <w:sz w:val="24"/>
          <w:szCs w:val="24"/>
        </w:rPr>
        <w:t xml:space="preserve">increase </w:t>
      </w:r>
      <w:r w:rsidRPr="009174C1">
        <w:rPr>
          <w:sz w:val="24"/>
          <w:szCs w:val="24"/>
        </w:rPr>
        <w:t xml:space="preserve"> income</w:t>
      </w:r>
      <w:proofErr w:type="gramEnd"/>
      <w:r w:rsidRPr="009174C1">
        <w:rPr>
          <w:sz w:val="24"/>
          <w:szCs w:val="24"/>
        </w:rPr>
        <w:t xml:space="preserve"> generation opportunities </w:t>
      </w:r>
      <w:r w:rsidR="00992630" w:rsidRPr="009174C1">
        <w:rPr>
          <w:sz w:val="24"/>
          <w:szCs w:val="24"/>
        </w:rPr>
        <w:t>to generate profit for purpose at</w:t>
      </w:r>
      <w:r w:rsidRPr="009174C1">
        <w:rPr>
          <w:sz w:val="24"/>
          <w:szCs w:val="24"/>
        </w:rPr>
        <w:t xml:space="preserve"> </w:t>
      </w:r>
      <w:proofErr w:type="spellStart"/>
      <w:r w:rsidRPr="009174C1">
        <w:rPr>
          <w:sz w:val="24"/>
          <w:szCs w:val="24"/>
        </w:rPr>
        <w:t>Potteric</w:t>
      </w:r>
      <w:proofErr w:type="spellEnd"/>
      <w:r w:rsidRPr="009174C1">
        <w:rPr>
          <w:sz w:val="24"/>
          <w:szCs w:val="24"/>
        </w:rPr>
        <w:t xml:space="preserve"> Carr Nature Discovery </w:t>
      </w:r>
      <w:r w:rsidR="007B6D69" w:rsidRPr="009174C1">
        <w:rPr>
          <w:sz w:val="24"/>
          <w:szCs w:val="24"/>
        </w:rPr>
        <w:t xml:space="preserve">Centre </w:t>
      </w:r>
      <w:r w:rsidRPr="009174C1">
        <w:rPr>
          <w:sz w:val="24"/>
          <w:szCs w:val="24"/>
        </w:rPr>
        <w:t>through the management and development of its commercial activities, including admissions, retail, catering and hospitality. By fully understanding customer needs, you will maximise profits and provide a commercially viable range of merchandise, menu choices and private hire packages at competitive prices. You will provide direction to, and work collaboratively with, the Centre’s Catering Manager to create a consistently high visitor experience, maximise seasonal opportunities and to produce a centralised staffing rota.</w:t>
      </w:r>
      <w:r w:rsidR="000A13D7" w:rsidRPr="009174C1">
        <w:rPr>
          <w:sz w:val="24"/>
          <w:szCs w:val="24"/>
        </w:rPr>
        <w:t xml:space="preserve"> </w:t>
      </w:r>
    </w:p>
    <w:p w14:paraId="0721EDFF" w14:textId="77777777" w:rsidR="003A2CD1" w:rsidRDefault="006D08DF" w:rsidP="00046747">
      <w:pPr>
        <w:spacing w:before="120" w:after="120"/>
        <w:rPr>
          <w:sz w:val="24"/>
          <w:szCs w:val="24"/>
        </w:rPr>
      </w:pPr>
      <w:r w:rsidRPr="009174C1">
        <w:rPr>
          <w:sz w:val="24"/>
          <w:szCs w:val="24"/>
        </w:rPr>
        <w:t xml:space="preserve">To establish </w:t>
      </w:r>
      <w:proofErr w:type="spellStart"/>
      <w:r w:rsidRPr="009174C1">
        <w:rPr>
          <w:sz w:val="24"/>
          <w:szCs w:val="24"/>
        </w:rPr>
        <w:t>Potteric</w:t>
      </w:r>
      <w:proofErr w:type="spellEnd"/>
      <w:r w:rsidRPr="009174C1">
        <w:rPr>
          <w:sz w:val="24"/>
          <w:szCs w:val="24"/>
        </w:rPr>
        <w:t xml:space="preserve"> Carr Nature Discovery Centre as an exemplar and welcoming visitor destination by demonstrating a commitment to excellent standards of customer care, embedding health and safety practices and underpinning day-to-day operations with robust policies and procedures. </w:t>
      </w:r>
    </w:p>
    <w:p w14:paraId="2BB7D081" w14:textId="6F78C4C7" w:rsidR="001F2C44" w:rsidRPr="009174C1" w:rsidRDefault="001F2C44" w:rsidP="00046747">
      <w:pPr>
        <w:spacing w:before="120" w:after="120"/>
        <w:rPr>
          <w:sz w:val="24"/>
          <w:szCs w:val="24"/>
        </w:rPr>
      </w:pPr>
      <w:r w:rsidRPr="009174C1">
        <w:rPr>
          <w:sz w:val="24"/>
          <w:szCs w:val="24"/>
        </w:rPr>
        <w:t>To manage</w:t>
      </w:r>
      <w:r w:rsidR="000A13D7" w:rsidRPr="009174C1">
        <w:rPr>
          <w:sz w:val="24"/>
          <w:szCs w:val="24"/>
        </w:rPr>
        <w:t>, inspire</w:t>
      </w:r>
      <w:r w:rsidRPr="009174C1">
        <w:rPr>
          <w:sz w:val="24"/>
          <w:szCs w:val="24"/>
        </w:rPr>
        <w:t xml:space="preserve"> and lead the Visitor Services Team at </w:t>
      </w:r>
      <w:proofErr w:type="spellStart"/>
      <w:r w:rsidRPr="009174C1">
        <w:rPr>
          <w:sz w:val="24"/>
          <w:szCs w:val="24"/>
        </w:rPr>
        <w:t>Potteric</w:t>
      </w:r>
      <w:proofErr w:type="spellEnd"/>
      <w:r w:rsidRPr="009174C1">
        <w:rPr>
          <w:sz w:val="24"/>
          <w:szCs w:val="24"/>
        </w:rPr>
        <w:t xml:space="preserve"> Carr Nature Discovery Centre, </w:t>
      </w:r>
      <w:r w:rsidR="000A13D7" w:rsidRPr="009174C1">
        <w:rPr>
          <w:sz w:val="24"/>
          <w:szCs w:val="24"/>
        </w:rPr>
        <w:t xml:space="preserve">resulting in enhanced visitor satisfaction, </w:t>
      </w:r>
      <w:r w:rsidRPr="009174C1">
        <w:rPr>
          <w:sz w:val="24"/>
          <w:szCs w:val="24"/>
        </w:rPr>
        <w:t xml:space="preserve">increased sales and greater support for Yorkshire Wildlife Trust. </w:t>
      </w:r>
    </w:p>
    <w:p w14:paraId="45C6A959" w14:textId="77777777" w:rsidR="001F2C44" w:rsidRPr="009174C1" w:rsidRDefault="001F2C44" w:rsidP="00046747">
      <w:pPr>
        <w:spacing w:before="120" w:after="120"/>
        <w:rPr>
          <w:sz w:val="24"/>
          <w:szCs w:val="24"/>
        </w:rPr>
      </w:pPr>
      <w:r w:rsidRPr="009174C1">
        <w:rPr>
          <w:sz w:val="24"/>
          <w:szCs w:val="24"/>
        </w:rPr>
        <w:t xml:space="preserve">To lead on retail procurement and stock management for the Visitor Services team, purchasing and managing stock for </w:t>
      </w:r>
      <w:proofErr w:type="spellStart"/>
      <w:r w:rsidRPr="009174C1">
        <w:rPr>
          <w:sz w:val="24"/>
          <w:szCs w:val="24"/>
        </w:rPr>
        <w:t>Potteric</w:t>
      </w:r>
      <w:proofErr w:type="spellEnd"/>
      <w:r w:rsidRPr="009174C1">
        <w:rPr>
          <w:sz w:val="24"/>
          <w:szCs w:val="24"/>
        </w:rPr>
        <w:t xml:space="preserve"> Carr Nature Discovery Centre, Spurn Discovery Centre, YWT’s online shop and other retail opportunities at third party events.  </w:t>
      </w:r>
    </w:p>
    <w:p w14:paraId="04F327BF" w14:textId="715B95EB" w:rsidR="00AB0A14" w:rsidRPr="009174C1" w:rsidRDefault="001F2C44" w:rsidP="00046747">
      <w:pPr>
        <w:spacing w:before="120" w:after="120"/>
        <w:rPr>
          <w:sz w:val="24"/>
          <w:szCs w:val="24"/>
        </w:rPr>
      </w:pPr>
      <w:r w:rsidRPr="009174C1">
        <w:rPr>
          <w:sz w:val="24"/>
          <w:szCs w:val="24"/>
        </w:rPr>
        <w:t xml:space="preserve">The role is a member of </w:t>
      </w:r>
      <w:proofErr w:type="spellStart"/>
      <w:r w:rsidRPr="009174C1">
        <w:rPr>
          <w:sz w:val="24"/>
          <w:szCs w:val="24"/>
        </w:rPr>
        <w:t>Potteric</w:t>
      </w:r>
      <w:proofErr w:type="spellEnd"/>
      <w:r w:rsidRPr="009174C1">
        <w:rPr>
          <w:sz w:val="24"/>
          <w:szCs w:val="24"/>
        </w:rPr>
        <w:t xml:space="preserve"> Carr Nature Discovery Centre’s Duty Manager Team, providing onsite, weekend operational leadership</w:t>
      </w:r>
    </w:p>
    <w:p w14:paraId="3820972E" w14:textId="7B525D55" w:rsidR="00DE4EF0" w:rsidRPr="009174C1" w:rsidRDefault="00AB0A14" w:rsidP="003E12C1">
      <w:pPr>
        <w:pStyle w:val="Heading2"/>
        <w:rPr>
          <w:szCs w:val="24"/>
        </w:rPr>
      </w:pPr>
      <w:r w:rsidRPr="009174C1">
        <w:rPr>
          <w:szCs w:val="24"/>
        </w:rPr>
        <w:t>Tasks and Responsibilities</w:t>
      </w:r>
    </w:p>
    <w:p w14:paraId="11E1FF83" w14:textId="2614039B" w:rsidR="001A2532" w:rsidRPr="009174C1" w:rsidRDefault="001A2532" w:rsidP="00A80338">
      <w:pPr>
        <w:rPr>
          <w:sz w:val="24"/>
          <w:szCs w:val="24"/>
          <w:u w:val="single"/>
        </w:rPr>
      </w:pPr>
      <w:r w:rsidRPr="009174C1">
        <w:rPr>
          <w:sz w:val="24"/>
          <w:szCs w:val="24"/>
          <w:u w:val="single"/>
        </w:rPr>
        <w:t>Leadership</w:t>
      </w:r>
    </w:p>
    <w:p w14:paraId="03DA955B" w14:textId="2B69A243" w:rsidR="001A2532" w:rsidRPr="009174C1" w:rsidRDefault="001A2532" w:rsidP="009174C1">
      <w:pPr>
        <w:pStyle w:val="ListParagraph"/>
        <w:numPr>
          <w:ilvl w:val="0"/>
          <w:numId w:val="18"/>
        </w:numPr>
        <w:spacing w:before="0"/>
        <w:ind w:left="360"/>
        <w:rPr>
          <w:sz w:val="24"/>
          <w:szCs w:val="24"/>
        </w:rPr>
      </w:pPr>
      <w:r w:rsidRPr="009174C1">
        <w:rPr>
          <w:sz w:val="24"/>
          <w:szCs w:val="24"/>
        </w:rPr>
        <w:t xml:space="preserve">Bring on-the-ground leadership to the delivery of the Trust’s ambition for </w:t>
      </w:r>
      <w:proofErr w:type="spellStart"/>
      <w:r w:rsidR="00D14216" w:rsidRPr="009174C1">
        <w:rPr>
          <w:sz w:val="24"/>
          <w:szCs w:val="24"/>
        </w:rPr>
        <w:t>Potteric</w:t>
      </w:r>
      <w:proofErr w:type="spellEnd"/>
      <w:r w:rsidR="00D14216" w:rsidRPr="009174C1">
        <w:rPr>
          <w:sz w:val="24"/>
          <w:szCs w:val="24"/>
        </w:rPr>
        <w:t xml:space="preserve"> Carr Nature Discovery Centre </w:t>
      </w:r>
      <w:r w:rsidRPr="009174C1">
        <w:rPr>
          <w:sz w:val="24"/>
          <w:szCs w:val="24"/>
        </w:rPr>
        <w:t xml:space="preserve">to become a regional </w:t>
      </w:r>
      <w:r w:rsidR="00D110CB" w:rsidRPr="009174C1">
        <w:rPr>
          <w:sz w:val="24"/>
          <w:szCs w:val="24"/>
        </w:rPr>
        <w:t>visitor</w:t>
      </w:r>
      <w:r w:rsidRPr="009174C1">
        <w:rPr>
          <w:sz w:val="24"/>
          <w:szCs w:val="24"/>
        </w:rPr>
        <w:t xml:space="preserve"> destination</w:t>
      </w:r>
    </w:p>
    <w:p w14:paraId="5C1D4602" w14:textId="77777777" w:rsidR="00B656E1" w:rsidRPr="009174C1" w:rsidRDefault="00B656E1" w:rsidP="009174C1">
      <w:pPr>
        <w:spacing w:before="0"/>
        <w:rPr>
          <w:sz w:val="24"/>
          <w:szCs w:val="24"/>
          <w:shd w:val="clear" w:color="auto" w:fill="FFFFFF"/>
        </w:rPr>
      </w:pPr>
    </w:p>
    <w:p w14:paraId="2E5F635E" w14:textId="589AE037" w:rsidR="00B656E1" w:rsidRPr="009174C1" w:rsidRDefault="00B656E1" w:rsidP="009174C1">
      <w:pPr>
        <w:pStyle w:val="ListParagraph"/>
        <w:numPr>
          <w:ilvl w:val="0"/>
          <w:numId w:val="18"/>
        </w:numPr>
        <w:spacing w:before="0"/>
        <w:ind w:left="360"/>
        <w:rPr>
          <w:sz w:val="24"/>
          <w:szCs w:val="24"/>
        </w:rPr>
      </w:pPr>
      <w:r w:rsidRPr="009174C1">
        <w:rPr>
          <w:sz w:val="24"/>
          <w:szCs w:val="24"/>
          <w:shd w:val="clear" w:color="auto" w:fill="FFFFFF"/>
        </w:rPr>
        <w:t>To develop and embed best practice around the Trust’s policies and procedures, including health &amp; safety compliance, safeguarding and EDI</w:t>
      </w:r>
    </w:p>
    <w:p w14:paraId="7265E235" w14:textId="77777777" w:rsidR="00670FAE" w:rsidRPr="009174C1" w:rsidRDefault="00890F9D" w:rsidP="009174C1">
      <w:pPr>
        <w:pStyle w:val="Bulletedlist"/>
        <w:numPr>
          <w:ilvl w:val="0"/>
          <w:numId w:val="18"/>
        </w:numPr>
        <w:ind w:left="360"/>
        <w:rPr>
          <w:sz w:val="24"/>
          <w:szCs w:val="24"/>
        </w:rPr>
      </w:pPr>
      <w:r w:rsidRPr="009174C1">
        <w:rPr>
          <w:sz w:val="24"/>
          <w:szCs w:val="24"/>
        </w:rPr>
        <w:t xml:space="preserve">Ensure the visitor experience within and around the Nature Discovery Centres supports membership recruitment and wider engagement and </w:t>
      </w:r>
      <w:r w:rsidR="00991E45" w:rsidRPr="009174C1">
        <w:rPr>
          <w:sz w:val="24"/>
          <w:szCs w:val="24"/>
        </w:rPr>
        <w:t>fundraising</w:t>
      </w:r>
      <w:r w:rsidRPr="009174C1">
        <w:rPr>
          <w:sz w:val="24"/>
          <w:szCs w:val="24"/>
        </w:rPr>
        <w:t xml:space="preserve"> opportunities</w:t>
      </w:r>
    </w:p>
    <w:p w14:paraId="6FCD152A" w14:textId="59AD8F78" w:rsidR="0096561E" w:rsidRPr="009174C1" w:rsidRDefault="0096561E" w:rsidP="009174C1">
      <w:pPr>
        <w:pStyle w:val="Bulletedlist"/>
        <w:numPr>
          <w:ilvl w:val="0"/>
          <w:numId w:val="18"/>
        </w:numPr>
        <w:ind w:left="360"/>
        <w:rPr>
          <w:sz w:val="24"/>
          <w:szCs w:val="24"/>
        </w:rPr>
      </w:pPr>
      <w:r w:rsidRPr="009174C1">
        <w:rPr>
          <w:sz w:val="24"/>
          <w:szCs w:val="24"/>
        </w:rPr>
        <w:t xml:space="preserve">Develop robust and efficient finance management / cash handling practises for </w:t>
      </w:r>
      <w:r w:rsidR="009851C9" w:rsidRPr="009174C1">
        <w:rPr>
          <w:sz w:val="24"/>
          <w:szCs w:val="24"/>
        </w:rPr>
        <w:t xml:space="preserve">the Nature Discovery Centre </w:t>
      </w:r>
      <w:r w:rsidRPr="009174C1">
        <w:rPr>
          <w:sz w:val="24"/>
          <w:szCs w:val="24"/>
        </w:rPr>
        <w:t xml:space="preserve">with support from the Finance and Central Services Directorate e.g. banking.  </w:t>
      </w:r>
    </w:p>
    <w:p w14:paraId="4485264F" w14:textId="056AC870" w:rsidR="009851C9" w:rsidRPr="009174C1" w:rsidRDefault="009851C9" w:rsidP="009174C1">
      <w:pPr>
        <w:pStyle w:val="Bulletedlist"/>
        <w:numPr>
          <w:ilvl w:val="0"/>
          <w:numId w:val="18"/>
        </w:numPr>
        <w:ind w:left="360"/>
        <w:rPr>
          <w:sz w:val="24"/>
          <w:szCs w:val="24"/>
        </w:rPr>
      </w:pPr>
      <w:r w:rsidRPr="009174C1">
        <w:rPr>
          <w:sz w:val="24"/>
          <w:szCs w:val="24"/>
        </w:rPr>
        <w:t>To identify the opportunities for volunteering support within the Nature Discovery Centre operations and onsite visitor experience, and to work with the Volunteering Support Team to recruit, train and support a team of volunteers</w:t>
      </w:r>
      <w:r w:rsidR="00430137" w:rsidRPr="009174C1">
        <w:rPr>
          <w:sz w:val="24"/>
          <w:szCs w:val="24"/>
        </w:rPr>
        <w:t>.</w:t>
      </w:r>
    </w:p>
    <w:p w14:paraId="5AEC2F99" w14:textId="77777777" w:rsidR="00890F9D" w:rsidRPr="009174C1" w:rsidRDefault="00890F9D" w:rsidP="00890F9D">
      <w:pPr>
        <w:pStyle w:val="ListParagraph"/>
        <w:spacing w:before="0"/>
        <w:rPr>
          <w:sz w:val="24"/>
          <w:szCs w:val="24"/>
        </w:rPr>
      </w:pPr>
    </w:p>
    <w:p w14:paraId="57ED7E4E" w14:textId="73A08013" w:rsidR="00A80338" w:rsidRPr="009174C1" w:rsidRDefault="00A80338" w:rsidP="009174C1">
      <w:pPr>
        <w:spacing w:before="0"/>
        <w:rPr>
          <w:sz w:val="24"/>
          <w:szCs w:val="24"/>
          <w:u w:val="single"/>
        </w:rPr>
      </w:pPr>
      <w:r w:rsidRPr="009174C1">
        <w:rPr>
          <w:sz w:val="24"/>
          <w:szCs w:val="24"/>
          <w:u w:val="single"/>
        </w:rPr>
        <w:t>Team management</w:t>
      </w:r>
    </w:p>
    <w:p w14:paraId="77197A02" w14:textId="77777777" w:rsidR="00A80338" w:rsidRPr="009174C1" w:rsidRDefault="00A80338" w:rsidP="00516714">
      <w:pPr>
        <w:spacing w:before="0"/>
        <w:rPr>
          <w:sz w:val="24"/>
          <w:szCs w:val="24"/>
          <w:u w:val="single"/>
        </w:rPr>
      </w:pPr>
    </w:p>
    <w:p w14:paraId="23F1A031" w14:textId="5EE60506" w:rsidR="00A80338" w:rsidRPr="009174C1" w:rsidRDefault="00A80338" w:rsidP="009174C1">
      <w:pPr>
        <w:numPr>
          <w:ilvl w:val="0"/>
          <w:numId w:val="13"/>
        </w:numPr>
        <w:tabs>
          <w:tab w:val="clear" w:pos="720"/>
          <w:tab w:val="num" w:pos="360"/>
        </w:tabs>
        <w:spacing w:before="0" w:after="160" w:line="259" w:lineRule="auto"/>
        <w:ind w:left="360"/>
        <w:rPr>
          <w:sz w:val="24"/>
          <w:szCs w:val="24"/>
        </w:rPr>
      </w:pPr>
      <w:r w:rsidRPr="009174C1">
        <w:rPr>
          <w:sz w:val="24"/>
          <w:szCs w:val="24"/>
        </w:rPr>
        <w:t>Line manage</w:t>
      </w:r>
      <w:r w:rsidR="009C59A0" w:rsidRPr="009174C1">
        <w:rPr>
          <w:sz w:val="24"/>
          <w:szCs w:val="24"/>
        </w:rPr>
        <w:t xml:space="preserve">ment of </w:t>
      </w:r>
      <w:r w:rsidRPr="009174C1">
        <w:rPr>
          <w:sz w:val="24"/>
          <w:szCs w:val="24"/>
        </w:rPr>
        <w:t>the Catering Manager to implement a café development strategy</w:t>
      </w:r>
      <w:r w:rsidR="009851C9" w:rsidRPr="009174C1">
        <w:rPr>
          <w:sz w:val="24"/>
          <w:szCs w:val="24"/>
        </w:rPr>
        <w:t xml:space="preserve"> and create a coherent visitor experience throughout the Centre.</w:t>
      </w:r>
      <w:r w:rsidRPr="009174C1">
        <w:rPr>
          <w:sz w:val="24"/>
          <w:szCs w:val="24"/>
        </w:rPr>
        <w:t xml:space="preserve"> </w:t>
      </w:r>
    </w:p>
    <w:p w14:paraId="079B2B5B" w14:textId="77777777" w:rsidR="00A80338" w:rsidRPr="009174C1" w:rsidRDefault="00A80338" w:rsidP="009174C1">
      <w:pPr>
        <w:numPr>
          <w:ilvl w:val="0"/>
          <w:numId w:val="13"/>
        </w:numPr>
        <w:tabs>
          <w:tab w:val="clear" w:pos="720"/>
          <w:tab w:val="num" w:pos="360"/>
        </w:tabs>
        <w:spacing w:before="0" w:after="160" w:line="259" w:lineRule="auto"/>
        <w:ind w:left="360"/>
        <w:rPr>
          <w:sz w:val="24"/>
          <w:szCs w:val="24"/>
        </w:rPr>
      </w:pPr>
      <w:r w:rsidRPr="009174C1">
        <w:rPr>
          <w:sz w:val="24"/>
          <w:szCs w:val="24"/>
        </w:rPr>
        <w:t>Manage and motivate a team of Visitor Centre Assistants who are driven by sales targets and providing excellent standards of customer service to further YWT’s charitable aims</w:t>
      </w:r>
    </w:p>
    <w:p w14:paraId="66DAF455" w14:textId="77777777" w:rsidR="00A80338" w:rsidRPr="009174C1" w:rsidRDefault="00A80338" w:rsidP="009174C1">
      <w:pPr>
        <w:numPr>
          <w:ilvl w:val="0"/>
          <w:numId w:val="13"/>
        </w:numPr>
        <w:tabs>
          <w:tab w:val="clear" w:pos="720"/>
          <w:tab w:val="num" w:pos="360"/>
        </w:tabs>
        <w:spacing w:before="0" w:after="160" w:line="259" w:lineRule="auto"/>
        <w:ind w:left="360"/>
        <w:rPr>
          <w:sz w:val="24"/>
          <w:szCs w:val="24"/>
        </w:rPr>
      </w:pPr>
      <w:r w:rsidRPr="009174C1">
        <w:rPr>
          <w:sz w:val="24"/>
          <w:szCs w:val="24"/>
        </w:rPr>
        <w:t>Undertake line management, recruitment and training in accordance with YWT policies</w:t>
      </w:r>
    </w:p>
    <w:p w14:paraId="78DC5C82" w14:textId="0F0ED06F" w:rsidR="00A80338" w:rsidRPr="009174C1" w:rsidRDefault="00A80338" w:rsidP="009174C1">
      <w:pPr>
        <w:numPr>
          <w:ilvl w:val="0"/>
          <w:numId w:val="13"/>
        </w:numPr>
        <w:tabs>
          <w:tab w:val="clear" w:pos="720"/>
          <w:tab w:val="num" w:pos="360"/>
        </w:tabs>
        <w:spacing w:before="0"/>
        <w:ind w:left="354" w:hanging="357"/>
        <w:rPr>
          <w:sz w:val="24"/>
          <w:szCs w:val="24"/>
        </w:rPr>
      </w:pPr>
      <w:r w:rsidRPr="009174C1">
        <w:rPr>
          <w:sz w:val="24"/>
          <w:szCs w:val="24"/>
          <w:lang w:val="en-US"/>
        </w:rPr>
        <w:t>Listen to and act on staff concerns promptly</w:t>
      </w:r>
    </w:p>
    <w:p w14:paraId="445A5BD9" w14:textId="77777777" w:rsidR="00487380" w:rsidRPr="009174C1" w:rsidRDefault="00487380" w:rsidP="009174C1">
      <w:pPr>
        <w:spacing w:before="0"/>
        <w:ind w:left="354"/>
        <w:rPr>
          <w:sz w:val="24"/>
          <w:szCs w:val="24"/>
        </w:rPr>
      </w:pPr>
    </w:p>
    <w:p w14:paraId="65A5EB5D" w14:textId="2702970F" w:rsidR="00487380" w:rsidRPr="009174C1" w:rsidRDefault="00A80338" w:rsidP="009174C1">
      <w:pPr>
        <w:numPr>
          <w:ilvl w:val="0"/>
          <w:numId w:val="13"/>
        </w:numPr>
        <w:tabs>
          <w:tab w:val="clear" w:pos="720"/>
          <w:tab w:val="num" w:pos="360"/>
        </w:tabs>
        <w:spacing w:before="0"/>
        <w:ind w:left="354" w:hanging="357"/>
        <w:rPr>
          <w:sz w:val="24"/>
          <w:szCs w:val="24"/>
        </w:rPr>
      </w:pPr>
      <w:r w:rsidRPr="009174C1">
        <w:rPr>
          <w:sz w:val="24"/>
          <w:szCs w:val="24"/>
          <w:lang w:val="en-US"/>
        </w:rPr>
        <w:t xml:space="preserve">Lead on the coordination and communication of staff </w:t>
      </w:r>
      <w:proofErr w:type="spellStart"/>
      <w:r w:rsidRPr="009174C1">
        <w:rPr>
          <w:sz w:val="24"/>
          <w:szCs w:val="24"/>
          <w:lang w:val="en-US"/>
        </w:rPr>
        <w:t>rotas</w:t>
      </w:r>
      <w:proofErr w:type="spellEnd"/>
      <w:r w:rsidRPr="009174C1">
        <w:rPr>
          <w:sz w:val="24"/>
          <w:szCs w:val="24"/>
          <w:lang w:val="en-US"/>
        </w:rPr>
        <w:t xml:space="preserve"> </w:t>
      </w:r>
      <w:r w:rsidR="003B02AF" w:rsidRPr="009174C1">
        <w:rPr>
          <w:sz w:val="24"/>
          <w:szCs w:val="24"/>
          <w:lang w:val="en-US"/>
        </w:rPr>
        <w:t>in collaboration with th</w:t>
      </w:r>
      <w:r w:rsidR="009851C9" w:rsidRPr="009174C1">
        <w:rPr>
          <w:sz w:val="24"/>
          <w:szCs w:val="24"/>
          <w:lang w:val="en-US"/>
        </w:rPr>
        <w:t>e</w:t>
      </w:r>
      <w:r w:rsidR="003B02AF" w:rsidRPr="009174C1">
        <w:rPr>
          <w:sz w:val="24"/>
          <w:szCs w:val="24"/>
          <w:lang w:val="en-US"/>
        </w:rPr>
        <w:t xml:space="preserve"> Catering Manager </w:t>
      </w:r>
      <w:r w:rsidR="00487380" w:rsidRPr="009174C1">
        <w:rPr>
          <w:sz w:val="24"/>
          <w:szCs w:val="24"/>
          <w:lang w:val="en-US"/>
        </w:rPr>
        <w:t xml:space="preserve">and provide </w:t>
      </w:r>
      <w:r w:rsidR="00487380" w:rsidRPr="009174C1">
        <w:rPr>
          <w:sz w:val="24"/>
          <w:szCs w:val="24"/>
        </w:rPr>
        <w:t xml:space="preserve">regular, weekend operational leadership for the Centre staff through participation in a Duty Manager rota. </w:t>
      </w:r>
    </w:p>
    <w:p w14:paraId="35A3BD67" w14:textId="77777777" w:rsidR="00487380" w:rsidRPr="009174C1" w:rsidRDefault="00487380" w:rsidP="00487380">
      <w:pPr>
        <w:spacing w:before="0" w:after="160" w:line="259" w:lineRule="auto"/>
        <w:ind w:left="720"/>
        <w:rPr>
          <w:sz w:val="24"/>
          <w:szCs w:val="24"/>
        </w:rPr>
      </w:pPr>
    </w:p>
    <w:p w14:paraId="4D22D9B9" w14:textId="77777777" w:rsidR="00A80338" w:rsidRPr="009174C1" w:rsidRDefault="00A80338" w:rsidP="009174C1">
      <w:pPr>
        <w:spacing w:before="0"/>
        <w:rPr>
          <w:sz w:val="24"/>
          <w:szCs w:val="24"/>
          <w:u w:val="single"/>
        </w:rPr>
      </w:pPr>
      <w:r w:rsidRPr="009174C1">
        <w:rPr>
          <w:sz w:val="24"/>
          <w:szCs w:val="24"/>
          <w:u w:val="single"/>
        </w:rPr>
        <w:t>Retail: buying, merchandising and stock management</w:t>
      </w:r>
    </w:p>
    <w:p w14:paraId="3E1B0954" w14:textId="77777777" w:rsidR="0015340A" w:rsidRPr="009174C1" w:rsidRDefault="0015340A" w:rsidP="00516714">
      <w:pPr>
        <w:spacing w:before="0"/>
        <w:rPr>
          <w:sz w:val="24"/>
          <w:szCs w:val="24"/>
          <w:u w:val="single"/>
        </w:rPr>
      </w:pPr>
    </w:p>
    <w:p w14:paraId="528F09DE" w14:textId="4D91A79B" w:rsidR="0015340A" w:rsidRPr="009174C1" w:rsidRDefault="0015340A" w:rsidP="0015340A">
      <w:pPr>
        <w:numPr>
          <w:ilvl w:val="0"/>
          <w:numId w:val="14"/>
        </w:numPr>
        <w:spacing w:before="120" w:after="120" w:line="259" w:lineRule="auto"/>
        <w:rPr>
          <w:sz w:val="24"/>
          <w:szCs w:val="24"/>
        </w:rPr>
      </w:pPr>
      <w:r w:rsidRPr="009174C1">
        <w:rPr>
          <w:sz w:val="24"/>
          <w:szCs w:val="24"/>
        </w:rPr>
        <w:t xml:space="preserve">Work with the Head of Visitor Services to produce and implement a retail development </w:t>
      </w:r>
      <w:r w:rsidR="0088557F" w:rsidRPr="009174C1">
        <w:rPr>
          <w:sz w:val="24"/>
          <w:szCs w:val="24"/>
        </w:rPr>
        <w:t>plan</w:t>
      </w:r>
      <w:r w:rsidRPr="009174C1">
        <w:rPr>
          <w:sz w:val="24"/>
          <w:szCs w:val="24"/>
        </w:rPr>
        <w:t xml:space="preserve"> for YWT’s Nature Discovery Centres including:</w:t>
      </w:r>
    </w:p>
    <w:p w14:paraId="547A6715" w14:textId="272E708E" w:rsidR="0015340A" w:rsidRPr="009174C1" w:rsidRDefault="0015340A" w:rsidP="009174C1">
      <w:pPr>
        <w:numPr>
          <w:ilvl w:val="1"/>
          <w:numId w:val="14"/>
        </w:numPr>
        <w:spacing w:before="120" w:after="120" w:line="259" w:lineRule="auto"/>
        <w:ind w:left="851" w:hanging="425"/>
        <w:rPr>
          <w:sz w:val="24"/>
          <w:szCs w:val="24"/>
        </w:rPr>
      </w:pPr>
      <w:r w:rsidRPr="009174C1">
        <w:rPr>
          <w:sz w:val="24"/>
          <w:szCs w:val="24"/>
        </w:rPr>
        <w:t>Keep</w:t>
      </w:r>
      <w:r w:rsidR="000D6D1C" w:rsidRPr="009174C1">
        <w:rPr>
          <w:sz w:val="24"/>
          <w:szCs w:val="24"/>
        </w:rPr>
        <w:t>ing</w:t>
      </w:r>
      <w:r w:rsidRPr="009174C1">
        <w:rPr>
          <w:sz w:val="24"/>
          <w:szCs w:val="24"/>
        </w:rPr>
        <w:t xml:space="preserve"> abreast of market trends to select retail products that </w:t>
      </w:r>
      <w:r w:rsidR="0088557F" w:rsidRPr="009174C1">
        <w:rPr>
          <w:sz w:val="24"/>
          <w:szCs w:val="24"/>
        </w:rPr>
        <w:t>appeal to customers</w:t>
      </w:r>
      <w:r w:rsidR="000D6D1C" w:rsidRPr="009174C1">
        <w:rPr>
          <w:sz w:val="24"/>
          <w:szCs w:val="24"/>
        </w:rPr>
        <w:t>,</w:t>
      </w:r>
      <w:r w:rsidR="0088557F" w:rsidRPr="009174C1">
        <w:rPr>
          <w:sz w:val="24"/>
          <w:szCs w:val="24"/>
        </w:rPr>
        <w:t xml:space="preserve"> generate</w:t>
      </w:r>
      <w:r w:rsidRPr="009174C1">
        <w:rPr>
          <w:sz w:val="24"/>
          <w:szCs w:val="24"/>
        </w:rPr>
        <w:t xml:space="preserve"> income</w:t>
      </w:r>
      <w:r w:rsidR="000D6D1C" w:rsidRPr="009174C1">
        <w:rPr>
          <w:sz w:val="24"/>
          <w:szCs w:val="24"/>
        </w:rPr>
        <w:t xml:space="preserve"> and are aligned with YWT values and ethics</w:t>
      </w:r>
    </w:p>
    <w:p w14:paraId="76D17DDF" w14:textId="30B71AF1" w:rsidR="0015340A" w:rsidRPr="009174C1" w:rsidRDefault="000D6D1C" w:rsidP="009174C1">
      <w:pPr>
        <w:numPr>
          <w:ilvl w:val="1"/>
          <w:numId w:val="14"/>
        </w:numPr>
        <w:spacing w:before="120" w:after="120" w:line="259" w:lineRule="auto"/>
        <w:ind w:left="851" w:hanging="425"/>
        <w:rPr>
          <w:sz w:val="24"/>
          <w:szCs w:val="24"/>
        </w:rPr>
      </w:pPr>
      <w:r w:rsidRPr="009174C1">
        <w:rPr>
          <w:sz w:val="24"/>
          <w:szCs w:val="24"/>
        </w:rPr>
        <w:t>Developing a marketing and communications plan for retail</w:t>
      </w:r>
    </w:p>
    <w:p w14:paraId="5DD6CDC5" w14:textId="30ABC058" w:rsidR="0015340A" w:rsidRPr="009174C1" w:rsidRDefault="000D6D1C" w:rsidP="009174C1">
      <w:pPr>
        <w:numPr>
          <w:ilvl w:val="1"/>
          <w:numId w:val="14"/>
        </w:numPr>
        <w:spacing w:before="120" w:after="120" w:line="259" w:lineRule="auto"/>
        <w:ind w:left="851" w:hanging="425"/>
        <w:rPr>
          <w:sz w:val="24"/>
          <w:szCs w:val="24"/>
        </w:rPr>
      </w:pPr>
      <w:r w:rsidRPr="009174C1">
        <w:rPr>
          <w:sz w:val="24"/>
          <w:szCs w:val="24"/>
        </w:rPr>
        <w:t>M</w:t>
      </w:r>
      <w:r w:rsidR="0015340A" w:rsidRPr="009174C1">
        <w:rPr>
          <w:sz w:val="24"/>
          <w:szCs w:val="24"/>
        </w:rPr>
        <w:t xml:space="preserve">erchandising retail products and oversee in-store and online promotional events, demonstrations and displays to maximise sale opportunities </w:t>
      </w:r>
    </w:p>
    <w:p w14:paraId="7A921454" w14:textId="67B3C594" w:rsidR="0015340A" w:rsidRPr="009174C1" w:rsidRDefault="00F9405D" w:rsidP="00B941C8">
      <w:pPr>
        <w:numPr>
          <w:ilvl w:val="0"/>
          <w:numId w:val="14"/>
        </w:numPr>
        <w:spacing w:before="120" w:after="120" w:line="259" w:lineRule="auto"/>
        <w:rPr>
          <w:sz w:val="24"/>
          <w:szCs w:val="24"/>
        </w:rPr>
      </w:pPr>
      <w:r w:rsidRPr="009174C1">
        <w:rPr>
          <w:sz w:val="24"/>
          <w:szCs w:val="24"/>
        </w:rPr>
        <w:t xml:space="preserve">Manage supplier </w:t>
      </w:r>
      <w:r w:rsidR="0015340A" w:rsidRPr="009174C1">
        <w:rPr>
          <w:sz w:val="24"/>
          <w:szCs w:val="24"/>
        </w:rPr>
        <w:t>relationships to keep stock relevant and generative</w:t>
      </w:r>
    </w:p>
    <w:p w14:paraId="5122D120" w14:textId="77777777" w:rsidR="0015340A" w:rsidRPr="009174C1" w:rsidRDefault="0015340A" w:rsidP="0015340A">
      <w:pPr>
        <w:numPr>
          <w:ilvl w:val="0"/>
          <w:numId w:val="14"/>
        </w:numPr>
        <w:spacing w:before="120" w:after="120" w:line="259" w:lineRule="auto"/>
        <w:rPr>
          <w:sz w:val="24"/>
          <w:szCs w:val="24"/>
        </w:rPr>
      </w:pPr>
      <w:r w:rsidRPr="009174C1">
        <w:rPr>
          <w:sz w:val="24"/>
          <w:szCs w:val="24"/>
        </w:rPr>
        <w:t>Consistently maintain high standards of retail displays, point of sale information and storerooms, ensuring compliance with health and safety legislation</w:t>
      </w:r>
    </w:p>
    <w:p w14:paraId="3FBDA725" w14:textId="6F13353D" w:rsidR="0015340A" w:rsidRPr="009174C1" w:rsidRDefault="00F9405D" w:rsidP="0015340A">
      <w:pPr>
        <w:numPr>
          <w:ilvl w:val="0"/>
          <w:numId w:val="14"/>
        </w:numPr>
        <w:spacing w:before="120" w:after="120" w:line="259" w:lineRule="auto"/>
        <w:rPr>
          <w:sz w:val="24"/>
          <w:szCs w:val="24"/>
        </w:rPr>
      </w:pPr>
      <w:r w:rsidRPr="009174C1">
        <w:rPr>
          <w:sz w:val="24"/>
          <w:szCs w:val="24"/>
        </w:rPr>
        <w:t>Review and refresh product on the Y</w:t>
      </w:r>
      <w:r w:rsidR="0015340A" w:rsidRPr="009174C1">
        <w:rPr>
          <w:sz w:val="24"/>
          <w:szCs w:val="24"/>
        </w:rPr>
        <w:t xml:space="preserve">WT online shop and </w:t>
      </w:r>
      <w:r w:rsidRPr="009174C1">
        <w:rPr>
          <w:sz w:val="24"/>
          <w:szCs w:val="24"/>
        </w:rPr>
        <w:t xml:space="preserve">ensure </w:t>
      </w:r>
      <w:r w:rsidR="0040415A" w:rsidRPr="009174C1">
        <w:rPr>
          <w:sz w:val="24"/>
          <w:szCs w:val="24"/>
        </w:rPr>
        <w:t xml:space="preserve">prompt and appropriate </w:t>
      </w:r>
      <w:r w:rsidRPr="009174C1">
        <w:rPr>
          <w:sz w:val="24"/>
          <w:szCs w:val="24"/>
        </w:rPr>
        <w:t>order fulfilment is in place</w:t>
      </w:r>
      <w:r w:rsidR="0015340A" w:rsidRPr="009174C1">
        <w:rPr>
          <w:sz w:val="24"/>
          <w:szCs w:val="24"/>
        </w:rPr>
        <w:t xml:space="preserve"> </w:t>
      </w:r>
    </w:p>
    <w:p w14:paraId="69C20D35" w14:textId="77777777" w:rsidR="0015340A" w:rsidRPr="009174C1" w:rsidRDefault="0015340A" w:rsidP="0015340A">
      <w:pPr>
        <w:numPr>
          <w:ilvl w:val="0"/>
          <w:numId w:val="14"/>
        </w:numPr>
        <w:spacing w:before="120" w:after="120" w:line="259" w:lineRule="auto"/>
        <w:rPr>
          <w:sz w:val="24"/>
          <w:szCs w:val="24"/>
        </w:rPr>
      </w:pPr>
      <w:r w:rsidRPr="009174C1">
        <w:rPr>
          <w:sz w:val="24"/>
          <w:szCs w:val="24"/>
        </w:rPr>
        <w:t xml:space="preserve">Oversee pricing and stock control in collaboration with Head of Visitor Services </w:t>
      </w:r>
    </w:p>
    <w:p w14:paraId="54819121" w14:textId="77777777" w:rsidR="0015340A" w:rsidRPr="009174C1" w:rsidRDefault="0015340A" w:rsidP="0015340A">
      <w:pPr>
        <w:numPr>
          <w:ilvl w:val="0"/>
          <w:numId w:val="14"/>
        </w:numPr>
        <w:spacing w:before="120" w:after="120" w:line="259" w:lineRule="auto"/>
        <w:rPr>
          <w:sz w:val="24"/>
          <w:szCs w:val="24"/>
        </w:rPr>
      </w:pPr>
      <w:r w:rsidRPr="009174C1">
        <w:rPr>
          <w:sz w:val="24"/>
          <w:szCs w:val="24"/>
        </w:rPr>
        <w:t>Control budgets and costs, aiming for minimum expenditure and efficiency, by keeping track of stock, ordering and sales</w:t>
      </w:r>
    </w:p>
    <w:p w14:paraId="09A987E4" w14:textId="0CB28440" w:rsidR="0015340A" w:rsidRPr="009174C1" w:rsidRDefault="0015340A" w:rsidP="0015340A">
      <w:pPr>
        <w:numPr>
          <w:ilvl w:val="0"/>
          <w:numId w:val="14"/>
        </w:numPr>
        <w:spacing w:before="120" w:after="120" w:line="259" w:lineRule="auto"/>
        <w:rPr>
          <w:sz w:val="24"/>
          <w:szCs w:val="24"/>
        </w:rPr>
      </w:pPr>
      <w:r w:rsidRPr="009174C1">
        <w:rPr>
          <w:sz w:val="24"/>
          <w:szCs w:val="24"/>
        </w:rPr>
        <w:t xml:space="preserve">Produce regular </w:t>
      </w:r>
      <w:r w:rsidR="0040415A" w:rsidRPr="009174C1">
        <w:rPr>
          <w:sz w:val="24"/>
          <w:szCs w:val="24"/>
        </w:rPr>
        <w:t>financial/sales reporting to inform decision-making across the organisation</w:t>
      </w:r>
    </w:p>
    <w:p w14:paraId="212412EA" w14:textId="09626EBA" w:rsidR="00A80338" w:rsidRPr="009174C1" w:rsidRDefault="00A80338" w:rsidP="005806DB">
      <w:pPr>
        <w:rPr>
          <w:sz w:val="24"/>
          <w:szCs w:val="24"/>
          <w:u w:val="single"/>
        </w:rPr>
      </w:pPr>
      <w:r w:rsidRPr="009174C1">
        <w:rPr>
          <w:sz w:val="24"/>
          <w:szCs w:val="24"/>
          <w:u w:val="single"/>
        </w:rPr>
        <w:t xml:space="preserve">Catering and commercial facilities hire  </w:t>
      </w:r>
    </w:p>
    <w:p w14:paraId="583AECBE" w14:textId="77777777" w:rsidR="005806DB" w:rsidRPr="009174C1" w:rsidRDefault="005806DB" w:rsidP="00516714">
      <w:pPr>
        <w:spacing w:before="0"/>
        <w:rPr>
          <w:sz w:val="24"/>
          <w:szCs w:val="24"/>
          <w:u w:val="single"/>
        </w:rPr>
      </w:pPr>
    </w:p>
    <w:p w14:paraId="1F489182" w14:textId="77777777" w:rsidR="005806DB" w:rsidRPr="009174C1" w:rsidRDefault="005806DB" w:rsidP="009174C1">
      <w:pPr>
        <w:numPr>
          <w:ilvl w:val="0"/>
          <w:numId w:val="15"/>
        </w:numPr>
        <w:spacing w:before="0" w:line="259" w:lineRule="auto"/>
        <w:ind w:left="357" w:hanging="357"/>
        <w:rPr>
          <w:sz w:val="24"/>
          <w:szCs w:val="24"/>
        </w:rPr>
      </w:pPr>
      <w:r w:rsidRPr="009174C1">
        <w:rPr>
          <w:sz w:val="24"/>
          <w:szCs w:val="24"/>
        </w:rPr>
        <w:t>Implement a café development strategy including:</w:t>
      </w:r>
    </w:p>
    <w:p w14:paraId="3E02FDA5" w14:textId="603643C7" w:rsidR="005806DB" w:rsidRPr="009174C1" w:rsidRDefault="003B02AF" w:rsidP="009174C1">
      <w:pPr>
        <w:numPr>
          <w:ilvl w:val="1"/>
          <w:numId w:val="15"/>
        </w:numPr>
        <w:spacing w:before="0" w:line="259" w:lineRule="auto"/>
        <w:ind w:left="851" w:hanging="425"/>
        <w:rPr>
          <w:sz w:val="24"/>
          <w:szCs w:val="24"/>
        </w:rPr>
      </w:pPr>
      <w:r w:rsidRPr="009174C1">
        <w:rPr>
          <w:sz w:val="24"/>
          <w:szCs w:val="24"/>
        </w:rPr>
        <w:t>M</w:t>
      </w:r>
      <w:r w:rsidR="005806DB" w:rsidRPr="009174C1">
        <w:rPr>
          <w:sz w:val="24"/>
          <w:szCs w:val="24"/>
        </w:rPr>
        <w:t>arketing and communications, special events and seasonal offers</w:t>
      </w:r>
    </w:p>
    <w:p w14:paraId="13C97F7B" w14:textId="247A5228" w:rsidR="005806DB" w:rsidRPr="009174C1" w:rsidRDefault="005806DB" w:rsidP="009174C1">
      <w:pPr>
        <w:numPr>
          <w:ilvl w:val="1"/>
          <w:numId w:val="15"/>
        </w:numPr>
        <w:spacing w:before="0" w:line="259" w:lineRule="auto"/>
        <w:ind w:left="851" w:hanging="425"/>
        <w:rPr>
          <w:sz w:val="24"/>
          <w:szCs w:val="24"/>
        </w:rPr>
      </w:pPr>
      <w:r w:rsidRPr="009174C1">
        <w:rPr>
          <w:sz w:val="24"/>
          <w:szCs w:val="24"/>
        </w:rPr>
        <w:t>Ensuring the café provides a good range of products that meet customer needs while respecting the ethical position of YWT</w:t>
      </w:r>
    </w:p>
    <w:p w14:paraId="342C51AC" w14:textId="77777777" w:rsidR="005806DB" w:rsidRPr="009174C1" w:rsidRDefault="005806DB" w:rsidP="009174C1">
      <w:pPr>
        <w:numPr>
          <w:ilvl w:val="1"/>
          <w:numId w:val="15"/>
        </w:numPr>
        <w:spacing w:before="0" w:line="259" w:lineRule="auto"/>
        <w:ind w:left="851" w:hanging="425"/>
        <w:rPr>
          <w:sz w:val="24"/>
          <w:szCs w:val="24"/>
        </w:rPr>
      </w:pPr>
      <w:r w:rsidRPr="009174C1">
        <w:rPr>
          <w:sz w:val="24"/>
          <w:szCs w:val="24"/>
        </w:rPr>
        <w:t>Regular analysis on activity and accurate forecasts</w:t>
      </w:r>
    </w:p>
    <w:p w14:paraId="234611F9" w14:textId="77777777" w:rsidR="005806DB" w:rsidRPr="009174C1" w:rsidRDefault="005806DB" w:rsidP="009174C1">
      <w:pPr>
        <w:rPr>
          <w:sz w:val="24"/>
          <w:szCs w:val="24"/>
        </w:rPr>
      </w:pPr>
    </w:p>
    <w:p w14:paraId="522C32CE" w14:textId="77777777" w:rsidR="005806DB" w:rsidRPr="009174C1" w:rsidRDefault="005806DB" w:rsidP="009174C1">
      <w:pPr>
        <w:pStyle w:val="ListParagraph"/>
        <w:numPr>
          <w:ilvl w:val="0"/>
          <w:numId w:val="15"/>
        </w:numPr>
        <w:spacing w:before="0" w:line="259" w:lineRule="auto"/>
        <w:ind w:left="357"/>
        <w:contextualSpacing/>
        <w:rPr>
          <w:sz w:val="24"/>
          <w:szCs w:val="24"/>
        </w:rPr>
      </w:pPr>
      <w:r w:rsidRPr="009174C1">
        <w:rPr>
          <w:sz w:val="24"/>
          <w:szCs w:val="24"/>
        </w:rPr>
        <w:t>Work with the Catering Manager to ensure purchasing and stock management operates in such a way to efficiently manage and reduce overheads</w:t>
      </w:r>
    </w:p>
    <w:p w14:paraId="65719DBB" w14:textId="77777777" w:rsidR="00B656E1" w:rsidRPr="009174C1" w:rsidRDefault="00B656E1" w:rsidP="009174C1">
      <w:pPr>
        <w:pStyle w:val="ListParagraph"/>
        <w:spacing w:before="0" w:line="259" w:lineRule="auto"/>
        <w:ind w:left="357"/>
        <w:contextualSpacing/>
        <w:rPr>
          <w:sz w:val="24"/>
          <w:szCs w:val="24"/>
        </w:rPr>
      </w:pPr>
    </w:p>
    <w:p w14:paraId="6F29DF7F" w14:textId="2433BA24" w:rsidR="009851C9" w:rsidRPr="006D08DF" w:rsidRDefault="005806DB" w:rsidP="006D08DF">
      <w:pPr>
        <w:pStyle w:val="ListParagraph"/>
        <w:numPr>
          <w:ilvl w:val="0"/>
          <w:numId w:val="22"/>
        </w:numPr>
        <w:spacing w:before="0" w:after="160" w:line="259" w:lineRule="auto"/>
        <w:ind w:left="426"/>
        <w:rPr>
          <w:sz w:val="24"/>
          <w:szCs w:val="24"/>
        </w:rPr>
      </w:pPr>
      <w:r w:rsidRPr="006D08DF">
        <w:rPr>
          <w:sz w:val="24"/>
          <w:szCs w:val="24"/>
        </w:rPr>
        <w:t>Develop relevant and competitively priced private hire packages for YWT’s Nature Discovery Centres in collaboration with other managers</w:t>
      </w:r>
      <w:r w:rsidR="006D08DF">
        <w:rPr>
          <w:sz w:val="24"/>
          <w:szCs w:val="24"/>
        </w:rPr>
        <w:t xml:space="preserve">, including: </w:t>
      </w:r>
    </w:p>
    <w:p w14:paraId="0D2420AA" w14:textId="396E3AB4" w:rsidR="004255DD" w:rsidRPr="009174C1" w:rsidRDefault="004255DD" w:rsidP="009174C1">
      <w:pPr>
        <w:numPr>
          <w:ilvl w:val="1"/>
          <w:numId w:val="15"/>
        </w:numPr>
        <w:spacing w:before="0" w:after="160" w:line="259" w:lineRule="auto"/>
        <w:ind w:left="851" w:hanging="425"/>
        <w:rPr>
          <w:sz w:val="24"/>
          <w:szCs w:val="24"/>
        </w:rPr>
      </w:pPr>
      <w:r w:rsidRPr="009174C1">
        <w:rPr>
          <w:sz w:val="24"/>
          <w:szCs w:val="24"/>
        </w:rPr>
        <w:t>Providing prompt client liaison and internal communication</w:t>
      </w:r>
      <w:r w:rsidR="000F4943" w:rsidRPr="009174C1">
        <w:rPr>
          <w:sz w:val="24"/>
          <w:szCs w:val="24"/>
        </w:rPr>
        <w:t>s</w:t>
      </w:r>
      <w:r w:rsidRPr="009174C1">
        <w:rPr>
          <w:sz w:val="24"/>
          <w:szCs w:val="24"/>
        </w:rPr>
        <w:t xml:space="preserve"> </w:t>
      </w:r>
    </w:p>
    <w:p w14:paraId="544D6EE9" w14:textId="45A95B66" w:rsidR="004255DD" w:rsidRPr="009174C1" w:rsidRDefault="004255DD" w:rsidP="009174C1">
      <w:pPr>
        <w:numPr>
          <w:ilvl w:val="1"/>
          <w:numId w:val="15"/>
        </w:numPr>
        <w:spacing w:before="0" w:after="160" w:line="259" w:lineRule="auto"/>
        <w:ind w:left="851" w:hanging="425"/>
        <w:rPr>
          <w:sz w:val="24"/>
          <w:szCs w:val="24"/>
        </w:rPr>
      </w:pPr>
      <w:r w:rsidRPr="009174C1">
        <w:rPr>
          <w:sz w:val="24"/>
          <w:szCs w:val="24"/>
        </w:rPr>
        <w:t>Work with Centre staff to prepare room and facilities for bookings</w:t>
      </w:r>
    </w:p>
    <w:p w14:paraId="74932C0E" w14:textId="17ADCB83" w:rsidR="00A80338" w:rsidRPr="009174C1" w:rsidRDefault="00A80338" w:rsidP="00995D5A">
      <w:pPr>
        <w:rPr>
          <w:sz w:val="24"/>
          <w:szCs w:val="24"/>
          <w:u w:val="single"/>
        </w:rPr>
      </w:pPr>
      <w:r w:rsidRPr="009174C1">
        <w:rPr>
          <w:sz w:val="24"/>
          <w:szCs w:val="24"/>
          <w:u w:val="single"/>
        </w:rPr>
        <w:t xml:space="preserve">Visitor </w:t>
      </w:r>
      <w:r w:rsidR="004255DD" w:rsidRPr="009174C1">
        <w:rPr>
          <w:sz w:val="24"/>
          <w:szCs w:val="24"/>
          <w:u w:val="single"/>
        </w:rPr>
        <w:t>S</w:t>
      </w:r>
      <w:r w:rsidRPr="009174C1">
        <w:rPr>
          <w:sz w:val="24"/>
          <w:szCs w:val="24"/>
          <w:u w:val="single"/>
        </w:rPr>
        <w:t>ervices</w:t>
      </w:r>
    </w:p>
    <w:p w14:paraId="25FD63DB" w14:textId="77777777" w:rsidR="00995D5A" w:rsidRPr="009174C1" w:rsidRDefault="00995D5A" w:rsidP="00516714">
      <w:pPr>
        <w:spacing w:before="0"/>
        <w:rPr>
          <w:sz w:val="24"/>
          <w:szCs w:val="24"/>
          <w:u w:val="single"/>
        </w:rPr>
      </w:pPr>
    </w:p>
    <w:p w14:paraId="55CB9397" w14:textId="77777777" w:rsidR="00995D5A" w:rsidRPr="009174C1" w:rsidRDefault="00995D5A" w:rsidP="00995D5A">
      <w:pPr>
        <w:numPr>
          <w:ilvl w:val="0"/>
          <w:numId w:val="16"/>
        </w:numPr>
        <w:spacing w:before="0" w:after="160" w:line="259" w:lineRule="auto"/>
        <w:rPr>
          <w:sz w:val="24"/>
          <w:szCs w:val="24"/>
        </w:rPr>
      </w:pPr>
      <w:r w:rsidRPr="009174C1">
        <w:rPr>
          <w:sz w:val="24"/>
          <w:szCs w:val="24"/>
        </w:rPr>
        <w:t>Ensure excellent customer service is always provided to all visitors</w:t>
      </w:r>
    </w:p>
    <w:p w14:paraId="6F05E61F" w14:textId="3F62FF6A" w:rsidR="002E002E" w:rsidRPr="009174C1" w:rsidRDefault="005C7187" w:rsidP="00995D5A">
      <w:pPr>
        <w:numPr>
          <w:ilvl w:val="0"/>
          <w:numId w:val="16"/>
        </w:numPr>
        <w:spacing w:before="0" w:after="160" w:line="259" w:lineRule="auto"/>
        <w:rPr>
          <w:sz w:val="24"/>
          <w:szCs w:val="24"/>
        </w:rPr>
      </w:pPr>
      <w:r w:rsidRPr="009174C1">
        <w:rPr>
          <w:sz w:val="24"/>
          <w:szCs w:val="24"/>
        </w:rPr>
        <w:t>Equip and e</w:t>
      </w:r>
      <w:r w:rsidR="00995D5A" w:rsidRPr="009174C1">
        <w:rPr>
          <w:sz w:val="24"/>
          <w:szCs w:val="24"/>
        </w:rPr>
        <w:t xml:space="preserve">mpower the Visitor </w:t>
      </w:r>
      <w:r w:rsidR="002E002E" w:rsidRPr="009174C1">
        <w:rPr>
          <w:sz w:val="24"/>
          <w:szCs w:val="24"/>
        </w:rPr>
        <w:t>Services</w:t>
      </w:r>
      <w:r w:rsidR="00995D5A" w:rsidRPr="009174C1">
        <w:rPr>
          <w:sz w:val="24"/>
          <w:szCs w:val="24"/>
        </w:rPr>
        <w:t xml:space="preserve"> Team </w:t>
      </w:r>
      <w:r w:rsidR="002E002E" w:rsidRPr="009174C1">
        <w:rPr>
          <w:sz w:val="24"/>
          <w:szCs w:val="24"/>
        </w:rPr>
        <w:t xml:space="preserve">to </w:t>
      </w:r>
      <w:r w:rsidR="00995D5A" w:rsidRPr="009174C1">
        <w:rPr>
          <w:sz w:val="24"/>
          <w:szCs w:val="24"/>
        </w:rPr>
        <w:t xml:space="preserve">ensure visitors are proactively </w:t>
      </w:r>
      <w:r w:rsidR="002E002E" w:rsidRPr="009174C1">
        <w:rPr>
          <w:sz w:val="24"/>
          <w:szCs w:val="24"/>
        </w:rPr>
        <w:t xml:space="preserve">sign-posted to and </w:t>
      </w:r>
      <w:r w:rsidR="00995D5A" w:rsidRPr="009174C1">
        <w:rPr>
          <w:sz w:val="24"/>
          <w:szCs w:val="24"/>
        </w:rPr>
        <w:t>engaged in</w:t>
      </w:r>
      <w:r w:rsidR="002E002E" w:rsidRPr="009174C1">
        <w:rPr>
          <w:sz w:val="24"/>
          <w:szCs w:val="24"/>
        </w:rPr>
        <w:t xml:space="preserve"> YWT</w:t>
      </w:r>
      <w:r w:rsidR="00995D5A" w:rsidRPr="009174C1">
        <w:rPr>
          <w:sz w:val="24"/>
          <w:szCs w:val="24"/>
        </w:rPr>
        <w:t xml:space="preserve"> key messages, purpose and activities</w:t>
      </w:r>
    </w:p>
    <w:p w14:paraId="7DE9E297" w14:textId="04619EA8" w:rsidR="00995D5A" w:rsidRPr="009174C1" w:rsidRDefault="004255DD" w:rsidP="00995D5A">
      <w:pPr>
        <w:numPr>
          <w:ilvl w:val="0"/>
          <w:numId w:val="16"/>
        </w:numPr>
        <w:spacing w:before="0" w:after="160" w:line="259" w:lineRule="auto"/>
        <w:rPr>
          <w:sz w:val="24"/>
          <w:szCs w:val="24"/>
        </w:rPr>
      </w:pPr>
      <w:r w:rsidRPr="009174C1">
        <w:rPr>
          <w:sz w:val="24"/>
          <w:szCs w:val="24"/>
        </w:rPr>
        <w:t xml:space="preserve">Ensure </w:t>
      </w:r>
      <w:r w:rsidR="00995D5A" w:rsidRPr="009174C1">
        <w:rPr>
          <w:sz w:val="24"/>
          <w:szCs w:val="24"/>
        </w:rPr>
        <w:t xml:space="preserve">all </w:t>
      </w:r>
      <w:r w:rsidR="002E002E" w:rsidRPr="009174C1">
        <w:rPr>
          <w:sz w:val="24"/>
          <w:szCs w:val="24"/>
        </w:rPr>
        <w:t xml:space="preserve">visitor </w:t>
      </w:r>
      <w:r w:rsidR="00995D5A" w:rsidRPr="009174C1">
        <w:rPr>
          <w:sz w:val="24"/>
          <w:szCs w:val="24"/>
        </w:rPr>
        <w:t xml:space="preserve">facilities </w:t>
      </w:r>
      <w:r w:rsidR="002E002E" w:rsidRPr="009174C1">
        <w:rPr>
          <w:sz w:val="24"/>
          <w:szCs w:val="24"/>
        </w:rPr>
        <w:t xml:space="preserve">in and around the Nature Discovery Centre </w:t>
      </w:r>
      <w:r w:rsidR="00995D5A" w:rsidRPr="009174C1">
        <w:rPr>
          <w:sz w:val="24"/>
          <w:szCs w:val="24"/>
        </w:rPr>
        <w:t>are highly maintained and presented</w:t>
      </w:r>
      <w:r w:rsidRPr="009174C1">
        <w:rPr>
          <w:sz w:val="24"/>
          <w:szCs w:val="24"/>
        </w:rPr>
        <w:t xml:space="preserve">, including day-to-day supervision of contracted cleaning services and close working with YWT’s Central Services Team to swiftly action maintenance and repairs. </w:t>
      </w:r>
    </w:p>
    <w:p w14:paraId="10A6B9CA" w14:textId="77777777" w:rsidR="00995D5A" w:rsidRPr="009174C1" w:rsidRDefault="00995D5A" w:rsidP="00995D5A">
      <w:pPr>
        <w:numPr>
          <w:ilvl w:val="0"/>
          <w:numId w:val="16"/>
        </w:numPr>
        <w:spacing w:before="0" w:after="160" w:line="259" w:lineRule="auto"/>
        <w:rPr>
          <w:sz w:val="24"/>
          <w:szCs w:val="24"/>
        </w:rPr>
      </w:pPr>
      <w:r w:rsidRPr="009174C1">
        <w:rPr>
          <w:sz w:val="24"/>
          <w:szCs w:val="24"/>
        </w:rPr>
        <w:t xml:space="preserve">Deal with queries, complaints and feedback from customers following YWT procedures </w:t>
      </w:r>
    </w:p>
    <w:p w14:paraId="67322278" w14:textId="7B10740C" w:rsidR="00995D5A" w:rsidRPr="009174C1" w:rsidRDefault="00995D5A" w:rsidP="00995D5A">
      <w:pPr>
        <w:numPr>
          <w:ilvl w:val="0"/>
          <w:numId w:val="16"/>
        </w:numPr>
        <w:spacing w:before="0" w:after="160" w:line="259" w:lineRule="auto"/>
        <w:rPr>
          <w:sz w:val="24"/>
          <w:szCs w:val="24"/>
        </w:rPr>
      </w:pPr>
      <w:r w:rsidRPr="009174C1">
        <w:rPr>
          <w:sz w:val="24"/>
          <w:szCs w:val="24"/>
        </w:rPr>
        <w:t>Develop and implement policies and procedures to safely manage and support Nature Discovery Centre staff and visitors in collaboration with other visitor services managers, Head of Visitor Services and operational colleagues</w:t>
      </w:r>
    </w:p>
    <w:p w14:paraId="7F8AFEE9" w14:textId="1B322CAA" w:rsidR="00430137" w:rsidRPr="009174C1" w:rsidRDefault="00FF460D" w:rsidP="00995D5A">
      <w:pPr>
        <w:numPr>
          <w:ilvl w:val="0"/>
          <w:numId w:val="16"/>
        </w:numPr>
        <w:spacing w:before="0" w:after="160" w:line="259" w:lineRule="auto"/>
        <w:rPr>
          <w:sz w:val="24"/>
          <w:szCs w:val="24"/>
        </w:rPr>
      </w:pPr>
      <w:r w:rsidRPr="009174C1">
        <w:rPr>
          <w:sz w:val="24"/>
          <w:szCs w:val="24"/>
        </w:rPr>
        <w:t>C</w:t>
      </w:r>
      <w:r w:rsidR="00430137" w:rsidRPr="009174C1">
        <w:rPr>
          <w:sz w:val="24"/>
          <w:szCs w:val="24"/>
        </w:rPr>
        <w:t>ollaborative</w:t>
      </w:r>
      <w:r w:rsidRPr="009174C1">
        <w:rPr>
          <w:sz w:val="24"/>
          <w:szCs w:val="24"/>
        </w:rPr>
        <w:t xml:space="preserve"> working</w:t>
      </w:r>
      <w:r w:rsidR="00430137" w:rsidRPr="009174C1">
        <w:rPr>
          <w:sz w:val="24"/>
          <w:szCs w:val="24"/>
        </w:rPr>
        <w:t xml:space="preserve"> with the Visitor Engagement Team to host and develop engaging and generative public events, guided experiences and seasonal programmes, providing visitor Services </w:t>
      </w:r>
      <w:r w:rsidRPr="009174C1">
        <w:rPr>
          <w:sz w:val="24"/>
          <w:szCs w:val="24"/>
        </w:rPr>
        <w:t>staffing and facilities where required.</w:t>
      </w:r>
    </w:p>
    <w:p w14:paraId="26888AF2" w14:textId="77777777" w:rsidR="00C73B7A" w:rsidRPr="009174C1" w:rsidRDefault="00C73B7A" w:rsidP="003E12C1">
      <w:pPr>
        <w:pStyle w:val="Heading2"/>
        <w:rPr>
          <w:szCs w:val="24"/>
        </w:rPr>
      </w:pPr>
      <w:r w:rsidRPr="009174C1">
        <w:rPr>
          <w:szCs w:val="24"/>
        </w:rPr>
        <w:t>Other</w:t>
      </w:r>
    </w:p>
    <w:p w14:paraId="5F471D36" w14:textId="6A9A8775" w:rsidR="00C73B7A" w:rsidRPr="009174C1" w:rsidRDefault="00C73B7A" w:rsidP="003E12C1">
      <w:pPr>
        <w:pStyle w:val="Bulletedlist"/>
        <w:rPr>
          <w:sz w:val="24"/>
          <w:szCs w:val="24"/>
        </w:rPr>
      </w:pPr>
      <w:r w:rsidRPr="009174C1">
        <w:rPr>
          <w:sz w:val="24"/>
          <w:szCs w:val="24"/>
        </w:rPr>
        <w:t>Promote the Trust</w:t>
      </w:r>
      <w:r w:rsidR="00DE4EF0" w:rsidRPr="009174C1">
        <w:rPr>
          <w:sz w:val="24"/>
          <w:szCs w:val="24"/>
        </w:rPr>
        <w:t xml:space="preserve"> and partner organisations</w:t>
      </w:r>
      <w:r w:rsidRPr="009174C1">
        <w:rPr>
          <w:sz w:val="24"/>
          <w:szCs w:val="24"/>
        </w:rPr>
        <w:t xml:space="preserve"> whenever possible.</w:t>
      </w:r>
    </w:p>
    <w:p w14:paraId="11BCE74D" w14:textId="0AD1F859" w:rsidR="00066D90" w:rsidRPr="009174C1" w:rsidRDefault="00066D90" w:rsidP="003E12C1">
      <w:pPr>
        <w:pStyle w:val="Bulletedlist"/>
        <w:rPr>
          <w:sz w:val="24"/>
          <w:szCs w:val="24"/>
        </w:rPr>
      </w:pPr>
      <w:r w:rsidRPr="009174C1">
        <w:rPr>
          <w:sz w:val="24"/>
          <w:szCs w:val="24"/>
        </w:rPr>
        <w:t xml:space="preserve">Demonstrate our Trust values every day behaving with courage, respect, and integrity whilst trusting others and </w:t>
      </w:r>
      <w:proofErr w:type="gramStart"/>
      <w:r w:rsidRPr="009174C1">
        <w:rPr>
          <w:sz w:val="24"/>
          <w:szCs w:val="24"/>
        </w:rPr>
        <w:t>taking responsibility for your actions at all times</w:t>
      </w:r>
      <w:proofErr w:type="gramEnd"/>
      <w:r w:rsidRPr="009174C1">
        <w:rPr>
          <w:sz w:val="24"/>
          <w:szCs w:val="24"/>
        </w:rPr>
        <w:t>.</w:t>
      </w:r>
    </w:p>
    <w:p w14:paraId="46387C67" w14:textId="55B53D7B" w:rsidR="00B90686" w:rsidRPr="009174C1" w:rsidRDefault="00B90686" w:rsidP="003E12C1">
      <w:pPr>
        <w:pStyle w:val="Bulletedlist"/>
        <w:rPr>
          <w:sz w:val="24"/>
          <w:szCs w:val="24"/>
        </w:rPr>
      </w:pPr>
      <w:r w:rsidRPr="009174C1">
        <w:rPr>
          <w:sz w:val="24"/>
          <w:szCs w:val="24"/>
        </w:rPr>
        <w:t>Support and promote the Trust’s commitment to equality, diversity and inclusion.</w:t>
      </w:r>
    </w:p>
    <w:p w14:paraId="25048AC7" w14:textId="5285E838" w:rsidR="00BF5386" w:rsidRPr="009174C1" w:rsidRDefault="00BF5386" w:rsidP="003E12C1">
      <w:pPr>
        <w:pStyle w:val="Bulletedlist"/>
        <w:rPr>
          <w:sz w:val="24"/>
          <w:szCs w:val="24"/>
        </w:rPr>
      </w:pPr>
      <w:r w:rsidRPr="009174C1">
        <w:rPr>
          <w:sz w:val="24"/>
          <w:szCs w:val="24"/>
        </w:rPr>
        <w:t>The Trust is committed to safeguarding and promoting the welfare of children, young people, and adults at risk and expects all staff and volunteers to share this commitment.</w:t>
      </w:r>
    </w:p>
    <w:p w14:paraId="000968D1" w14:textId="77777777" w:rsidR="00C73B7A" w:rsidRPr="009174C1" w:rsidRDefault="00C73B7A" w:rsidP="003E12C1">
      <w:pPr>
        <w:pStyle w:val="Bulletedlist"/>
        <w:rPr>
          <w:sz w:val="24"/>
          <w:szCs w:val="24"/>
        </w:rPr>
      </w:pPr>
      <w:r w:rsidRPr="009174C1">
        <w:rPr>
          <w:sz w:val="24"/>
          <w:szCs w:val="24"/>
        </w:rPr>
        <w:t>Abide by all Trust policies.</w:t>
      </w:r>
    </w:p>
    <w:p w14:paraId="0406D4E6" w14:textId="0F634C75" w:rsidR="00C73B7A" w:rsidRPr="009174C1" w:rsidRDefault="00D650A7" w:rsidP="003E12C1">
      <w:pPr>
        <w:pStyle w:val="Bulletedlist"/>
        <w:rPr>
          <w:sz w:val="24"/>
          <w:szCs w:val="24"/>
        </w:rPr>
      </w:pPr>
      <w:r w:rsidRPr="009174C1">
        <w:rPr>
          <w:sz w:val="24"/>
          <w:szCs w:val="24"/>
        </w:rPr>
        <w:t>U</w:t>
      </w:r>
      <w:r w:rsidR="00C73B7A" w:rsidRPr="009174C1">
        <w:rPr>
          <w:sz w:val="24"/>
          <w:szCs w:val="24"/>
        </w:rPr>
        <w:t xml:space="preserve">ndertake </w:t>
      </w:r>
      <w:r w:rsidRPr="009174C1">
        <w:rPr>
          <w:sz w:val="24"/>
          <w:szCs w:val="24"/>
        </w:rPr>
        <w:t xml:space="preserve">any </w:t>
      </w:r>
      <w:r w:rsidR="00C73B7A" w:rsidRPr="009174C1">
        <w:rPr>
          <w:sz w:val="24"/>
          <w:szCs w:val="24"/>
        </w:rPr>
        <w:t>other duties as requested by your line manager and in line with the post.</w:t>
      </w:r>
    </w:p>
    <w:p w14:paraId="5B2B4877" w14:textId="77777777" w:rsidR="00D83C24" w:rsidRPr="003E12C1" w:rsidRDefault="00D83C24" w:rsidP="003E12C1">
      <w:pPr>
        <w:spacing w:before="0"/>
        <w:rPr>
          <w:sz w:val="24"/>
          <w:szCs w:val="24"/>
        </w:rPr>
      </w:pPr>
    </w:p>
    <w:p w14:paraId="66FA252C" w14:textId="77777777" w:rsidR="00C57A90" w:rsidRDefault="00C57A90">
      <w:pPr>
        <w:spacing w:before="0"/>
        <w:rPr>
          <w:b/>
          <w:kern w:val="28"/>
          <w:sz w:val="28"/>
          <w:szCs w:val="28"/>
        </w:rPr>
      </w:pPr>
      <w:r>
        <w:br w:type="page"/>
      </w:r>
    </w:p>
    <w:p w14:paraId="6020E048" w14:textId="77777777" w:rsidR="009174C1" w:rsidRDefault="009174C1" w:rsidP="003E12C1">
      <w:pPr>
        <w:pStyle w:val="Heading1"/>
      </w:pPr>
    </w:p>
    <w:p w14:paraId="2687EB52" w14:textId="1E0363F8" w:rsidR="00A838AD" w:rsidRDefault="00D83C24" w:rsidP="003E12C1">
      <w:pPr>
        <w:pStyle w:val="Heading1"/>
      </w:pPr>
      <w:r w:rsidRPr="00871CC6">
        <w:t>Person Specification</w:t>
      </w:r>
      <w:r w:rsidR="00092B6C">
        <w:t xml:space="preserve"> – Nature Discovery Centre </w:t>
      </w:r>
      <w:r w:rsidR="00CC41A5" w:rsidRPr="00AF1ADD">
        <w:t>Manager</w:t>
      </w:r>
      <w:r w:rsidR="00CC41A5">
        <w:t xml:space="preserve"> (</w:t>
      </w:r>
      <w:proofErr w:type="spellStart"/>
      <w:r w:rsidR="00CC41A5" w:rsidRPr="00AF1ADD">
        <w:t>Potteric</w:t>
      </w:r>
      <w:proofErr w:type="spellEnd"/>
      <w:r w:rsidR="00CC41A5" w:rsidRPr="00AF1ADD">
        <w:t xml:space="preserve"> Carr</w:t>
      </w:r>
      <w:r w:rsidR="00CC41A5">
        <w:t>)</w:t>
      </w:r>
      <w:r w:rsidR="00CC41A5" w:rsidRPr="00AF1ADD">
        <w:t xml:space="preserve"> </w:t>
      </w:r>
    </w:p>
    <w:p w14:paraId="3561542D" w14:textId="77777777" w:rsidR="003E12C1" w:rsidRPr="003E12C1" w:rsidRDefault="003E12C1" w:rsidP="003E12C1">
      <w:pPr>
        <w:spacing w:before="0"/>
      </w:pPr>
    </w:p>
    <w:tbl>
      <w:tblPr>
        <w:tblW w:w="9639" w:type="dxa"/>
        <w:tblLayout w:type="fixed"/>
        <w:tblLook w:val="04A0" w:firstRow="1" w:lastRow="0" w:firstColumn="1" w:lastColumn="0" w:noHBand="0" w:noVBand="1"/>
      </w:tblPr>
      <w:tblGrid>
        <w:gridCol w:w="7366"/>
        <w:gridCol w:w="2273"/>
      </w:tblGrid>
      <w:tr w:rsidR="00C57A90" w:rsidRPr="009174C1" w14:paraId="19B20476" w14:textId="77777777" w:rsidTr="009174C1">
        <w:tc>
          <w:tcPr>
            <w:tcW w:w="7366" w:type="dxa"/>
            <w:tcBorders>
              <w:top w:val="single" w:sz="4" w:space="0" w:color="auto"/>
              <w:left w:val="single" w:sz="4" w:space="0" w:color="auto"/>
              <w:bottom w:val="single" w:sz="4" w:space="0" w:color="auto"/>
              <w:right w:val="single" w:sz="4" w:space="0" w:color="auto"/>
            </w:tcBorders>
            <w:shd w:val="clear" w:color="auto" w:fill="auto"/>
          </w:tcPr>
          <w:p w14:paraId="0194ADDE" w14:textId="77777777" w:rsidR="00C57A90" w:rsidRDefault="00C57A90" w:rsidP="009174C1">
            <w:pPr>
              <w:spacing w:before="0" w:line="276" w:lineRule="auto"/>
              <w:rPr>
                <w:rFonts w:asciiTheme="minorHAnsi" w:hAnsiTheme="minorHAnsi" w:cstheme="minorHAnsi"/>
                <w:b/>
                <w:bCs/>
                <w:sz w:val="24"/>
                <w:szCs w:val="24"/>
              </w:rPr>
            </w:pPr>
            <w:r w:rsidRPr="009174C1">
              <w:rPr>
                <w:rFonts w:asciiTheme="minorHAnsi" w:hAnsiTheme="minorHAnsi" w:cstheme="minorHAnsi"/>
                <w:b/>
                <w:bCs/>
                <w:sz w:val="24"/>
                <w:szCs w:val="24"/>
              </w:rPr>
              <w:t>Experience</w:t>
            </w:r>
          </w:p>
          <w:p w14:paraId="7797344A" w14:textId="6650785C" w:rsidR="009174C1" w:rsidRPr="009174C1" w:rsidRDefault="009174C1" w:rsidP="009174C1">
            <w:pPr>
              <w:spacing w:before="0" w:line="276" w:lineRule="auto"/>
              <w:rPr>
                <w:rFonts w:asciiTheme="minorHAnsi" w:hAnsiTheme="minorHAnsi" w:cstheme="minorHAnsi"/>
                <w:b/>
                <w:bCs/>
                <w:sz w:val="24"/>
                <w:szCs w:val="24"/>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7EBDF217" w14:textId="77777777" w:rsidR="00C57A90" w:rsidRPr="009174C1" w:rsidRDefault="00C57A90" w:rsidP="009174C1">
            <w:pPr>
              <w:spacing w:before="0" w:line="276" w:lineRule="auto"/>
              <w:rPr>
                <w:rFonts w:asciiTheme="minorHAnsi" w:hAnsiTheme="minorHAnsi" w:cstheme="minorHAnsi"/>
                <w:b/>
                <w:bCs/>
                <w:sz w:val="24"/>
                <w:szCs w:val="24"/>
              </w:rPr>
            </w:pPr>
            <w:r w:rsidRPr="009174C1">
              <w:rPr>
                <w:rFonts w:asciiTheme="minorHAnsi" w:hAnsiTheme="minorHAnsi" w:cstheme="minorHAnsi"/>
                <w:b/>
                <w:bCs/>
                <w:sz w:val="24"/>
                <w:szCs w:val="24"/>
              </w:rPr>
              <w:t>Essential/Desirable</w:t>
            </w:r>
          </w:p>
        </w:tc>
      </w:tr>
      <w:tr w:rsidR="00FD054E" w:rsidRPr="009174C1" w14:paraId="74629798" w14:textId="77777777" w:rsidTr="009174C1">
        <w:tc>
          <w:tcPr>
            <w:tcW w:w="7366" w:type="dxa"/>
            <w:tcBorders>
              <w:top w:val="single" w:sz="4" w:space="0" w:color="auto"/>
              <w:left w:val="single" w:sz="4" w:space="0" w:color="auto"/>
              <w:bottom w:val="single" w:sz="4" w:space="0" w:color="auto"/>
              <w:right w:val="single" w:sz="4" w:space="0" w:color="auto"/>
            </w:tcBorders>
            <w:shd w:val="clear" w:color="auto" w:fill="auto"/>
          </w:tcPr>
          <w:p w14:paraId="13CEEB85" w14:textId="2530A081" w:rsidR="00801091" w:rsidRPr="009174C1" w:rsidRDefault="00801091" w:rsidP="009174C1">
            <w:pPr>
              <w:spacing w:before="0" w:line="276" w:lineRule="auto"/>
              <w:rPr>
                <w:rFonts w:asciiTheme="minorHAnsi" w:hAnsiTheme="minorHAnsi" w:cstheme="minorHAnsi"/>
                <w:sz w:val="24"/>
                <w:szCs w:val="24"/>
              </w:rPr>
            </w:pPr>
            <w:r w:rsidRPr="009174C1">
              <w:rPr>
                <w:rFonts w:asciiTheme="minorHAnsi" w:hAnsiTheme="minorHAnsi" w:cstheme="minorHAnsi"/>
                <w:sz w:val="24"/>
                <w:szCs w:val="24"/>
              </w:rPr>
              <w:t>D</w:t>
            </w:r>
            <w:r w:rsidR="00FD054E" w:rsidRPr="009174C1">
              <w:rPr>
                <w:rFonts w:asciiTheme="minorHAnsi" w:hAnsiTheme="minorHAnsi" w:cstheme="minorHAnsi"/>
                <w:sz w:val="24"/>
                <w:szCs w:val="24"/>
              </w:rPr>
              <w:t xml:space="preserve">irect experience of visitor centre/museum or hospitality management </w:t>
            </w:r>
            <w:r w:rsidRPr="009174C1">
              <w:rPr>
                <w:rFonts w:asciiTheme="minorHAnsi" w:hAnsiTheme="minorHAnsi" w:cstheme="minorHAnsi"/>
                <w:sz w:val="24"/>
                <w:szCs w:val="24"/>
              </w:rPr>
              <w:t>ideally in a retail or visitor experience environment</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042E042B" w14:textId="1AFAEB1F" w:rsidR="00FD054E" w:rsidRPr="009174C1" w:rsidRDefault="00801091" w:rsidP="009174C1">
            <w:pPr>
              <w:spacing w:before="0" w:line="276" w:lineRule="auto"/>
              <w:rPr>
                <w:rFonts w:asciiTheme="minorHAnsi" w:hAnsiTheme="minorHAnsi" w:cstheme="minorHAnsi"/>
                <w:sz w:val="24"/>
                <w:szCs w:val="24"/>
              </w:rPr>
            </w:pPr>
            <w:r w:rsidRPr="009174C1">
              <w:rPr>
                <w:rFonts w:asciiTheme="minorHAnsi" w:hAnsiTheme="minorHAnsi" w:cstheme="minorHAnsi"/>
                <w:sz w:val="24"/>
                <w:szCs w:val="24"/>
              </w:rPr>
              <w:t>Essential</w:t>
            </w:r>
          </w:p>
        </w:tc>
      </w:tr>
      <w:tr w:rsidR="00C57A90" w:rsidRPr="009174C1" w14:paraId="75DDE378" w14:textId="77777777" w:rsidTr="009174C1">
        <w:tc>
          <w:tcPr>
            <w:tcW w:w="7366" w:type="dxa"/>
            <w:tcBorders>
              <w:top w:val="single" w:sz="4" w:space="0" w:color="auto"/>
              <w:left w:val="single" w:sz="4" w:space="0" w:color="auto"/>
              <w:bottom w:val="single" w:sz="4" w:space="0" w:color="auto"/>
              <w:right w:val="single" w:sz="4" w:space="0" w:color="auto"/>
            </w:tcBorders>
            <w:shd w:val="clear" w:color="auto" w:fill="auto"/>
          </w:tcPr>
          <w:p w14:paraId="79F6F310" w14:textId="46931715" w:rsidR="00877276" w:rsidRPr="009174C1" w:rsidRDefault="00330A43" w:rsidP="009174C1">
            <w:pPr>
              <w:spacing w:before="0" w:line="276" w:lineRule="auto"/>
              <w:rPr>
                <w:rFonts w:asciiTheme="minorHAnsi" w:hAnsiTheme="minorHAnsi" w:cstheme="minorHAnsi"/>
                <w:sz w:val="24"/>
                <w:szCs w:val="24"/>
              </w:rPr>
            </w:pPr>
            <w:r w:rsidRPr="009174C1">
              <w:rPr>
                <w:rFonts w:asciiTheme="minorHAnsi" w:hAnsiTheme="minorHAnsi" w:cstheme="minorHAnsi"/>
                <w:sz w:val="24"/>
                <w:szCs w:val="24"/>
              </w:rPr>
              <w:t xml:space="preserve">Good </w:t>
            </w:r>
            <w:r w:rsidR="003F12FB" w:rsidRPr="009174C1">
              <w:rPr>
                <w:rFonts w:asciiTheme="minorHAnsi" w:hAnsiTheme="minorHAnsi" w:cstheme="minorHAnsi"/>
                <w:sz w:val="24"/>
                <w:szCs w:val="24"/>
              </w:rPr>
              <w:t xml:space="preserve">financial and budget management </w:t>
            </w:r>
            <w:r w:rsidR="00877276" w:rsidRPr="009174C1">
              <w:rPr>
                <w:rFonts w:asciiTheme="minorHAnsi" w:hAnsiTheme="minorHAnsi" w:cstheme="minorHAnsi"/>
                <w:sz w:val="24"/>
                <w:szCs w:val="24"/>
              </w:rPr>
              <w:t xml:space="preserve">experience and able to use financial analytics to inform and assess performance </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11D7B230" w14:textId="1E13CA2F" w:rsidR="00330A43" w:rsidRPr="009174C1" w:rsidRDefault="00330A43" w:rsidP="009174C1">
            <w:pPr>
              <w:spacing w:before="0" w:line="276" w:lineRule="auto"/>
              <w:rPr>
                <w:rFonts w:asciiTheme="minorHAnsi" w:hAnsiTheme="minorHAnsi" w:cstheme="minorHAnsi"/>
                <w:sz w:val="24"/>
                <w:szCs w:val="24"/>
              </w:rPr>
            </w:pPr>
            <w:r w:rsidRPr="009174C1">
              <w:rPr>
                <w:rFonts w:asciiTheme="minorHAnsi" w:hAnsiTheme="minorHAnsi" w:cstheme="minorHAnsi"/>
                <w:sz w:val="24"/>
                <w:szCs w:val="24"/>
              </w:rPr>
              <w:t>Essential</w:t>
            </w:r>
          </w:p>
        </w:tc>
      </w:tr>
      <w:tr w:rsidR="00C57A90" w:rsidRPr="009174C1" w14:paraId="6FF9C4CE" w14:textId="77777777" w:rsidTr="009174C1">
        <w:tc>
          <w:tcPr>
            <w:tcW w:w="7366" w:type="dxa"/>
            <w:tcBorders>
              <w:top w:val="single" w:sz="4" w:space="0" w:color="auto"/>
              <w:left w:val="single" w:sz="4" w:space="0" w:color="auto"/>
              <w:bottom w:val="single" w:sz="4" w:space="0" w:color="auto"/>
              <w:right w:val="single" w:sz="4" w:space="0" w:color="auto"/>
            </w:tcBorders>
            <w:shd w:val="clear" w:color="auto" w:fill="auto"/>
          </w:tcPr>
          <w:p w14:paraId="76C246E5" w14:textId="442D876C" w:rsidR="00C57A90" w:rsidRPr="009174C1" w:rsidRDefault="003F12FB" w:rsidP="009174C1">
            <w:pPr>
              <w:spacing w:before="0" w:line="276" w:lineRule="auto"/>
              <w:rPr>
                <w:rFonts w:asciiTheme="minorHAnsi" w:hAnsiTheme="minorHAnsi" w:cstheme="minorHAnsi"/>
                <w:sz w:val="24"/>
                <w:szCs w:val="24"/>
              </w:rPr>
            </w:pPr>
            <w:r w:rsidRPr="009174C1">
              <w:rPr>
                <w:rFonts w:asciiTheme="minorHAnsi" w:hAnsiTheme="minorHAnsi" w:cstheme="minorHAnsi"/>
                <w:sz w:val="24"/>
                <w:szCs w:val="24"/>
              </w:rPr>
              <w:t>Demonstrable experience of supervising/managing a team</w:t>
            </w:r>
            <w:r w:rsidR="00877276" w:rsidRPr="009174C1">
              <w:rPr>
                <w:rFonts w:asciiTheme="minorHAnsi" w:hAnsiTheme="minorHAnsi" w:cstheme="minorHAnsi"/>
                <w:sz w:val="24"/>
                <w:szCs w:val="24"/>
              </w:rPr>
              <w:t>, including organising rotas, weekend working and on-call Duty Management</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1626AFE3" w14:textId="17E9C8E9" w:rsidR="00C57A90" w:rsidRPr="009174C1" w:rsidRDefault="00330A43" w:rsidP="009174C1">
            <w:pPr>
              <w:spacing w:before="0" w:line="276" w:lineRule="auto"/>
              <w:rPr>
                <w:rFonts w:asciiTheme="minorHAnsi" w:hAnsiTheme="minorHAnsi" w:cstheme="minorHAnsi"/>
                <w:sz w:val="24"/>
                <w:szCs w:val="24"/>
              </w:rPr>
            </w:pPr>
            <w:r w:rsidRPr="009174C1">
              <w:rPr>
                <w:rFonts w:asciiTheme="minorHAnsi" w:hAnsiTheme="minorHAnsi" w:cstheme="minorHAnsi"/>
                <w:sz w:val="24"/>
                <w:szCs w:val="24"/>
              </w:rPr>
              <w:t>Essential</w:t>
            </w:r>
          </w:p>
        </w:tc>
      </w:tr>
      <w:tr w:rsidR="00C57A90" w:rsidRPr="009174C1" w14:paraId="14B0F5B9" w14:textId="77777777" w:rsidTr="009174C1">
        <w:tc>
          <w:tcPr>
            <w:tcW w:w="7366" w:type="dxa"/>
            <w:tcBorders>
              <w:top w:val="single" w:sz="4" w:space="0" w:color="auto"/>
              <w:left w:val="single" w:sz="4" w:space="0" w:color="auto"/>
              <w:bottom w:val="single" w:sz="4" w:space="0" w:color="auto"/>
              <w:right w:val="single" w:sz="4" w:space="0" w:color="auto"/>
            </w:tcBorders>
            <w:shd w:val="clear" w:color="auto" w:fill="auto"/>
          </w:tcPr>
          <w:p w14:paraId="5AFB137F" w14:textId="21B11413" w:rsidR="00C57A90" w:rsidRPr="009174C1" w:rsidRDefault="003F12FB" w:rsidP="009174C1">
            <w:pPr>
              <w:spacing w:before="0" w:line="276" w:lineRule="auto"/>
              <w:rPr>
                <w:rFonts w:asciiTheme="minorHAnsi" w:hAnsiTheme="minorHAnsi" w:cstheme="minorHAnsi"/>
                <w:sz w:val="24"/>
                <w:szCs w:val="24"/>
              </w:rPr>
            </w:pPr>
            <w:r w:rsidRPr="009174C1">
              <w:rPr>
                <w:rFonts w:asciiTheme="minorHAnsi" w:hAnsiTheme="minorHAnsi" w:cstheme="minorHAnsi"/>
                <w:sz w:val="24"/>
                <w:szCs w:val="24"/>
              </w:rPr>
              <w:t xml:space="preserve">Proven track record in delivering </w:t>
            </w:r>
            <w:r w:rsidR="00822D68" w:rsidRPr="009174C1">
              <w:rPr>
                <w:rFonts w:asciiTheme="minorHAnsi" w:hAnsiTheme="minorHAnsi" w:cstheme="minorHAnsi"/>
                <w:sz w:val="24"/>
                <w:szCs w:val="24"/>
              </w:rPr>
              <w:t xml:space="preserve">and creating </w:t>
            </w:r>
            <w:r w:rsidRPr="009174C1">
              <w:rPr>
                <w:rFonts w:asciiTheme="minorHAnsi" w:hAnsiTheme="minorHAnsi" w:cstheme="minorHAnsi"/>
                <w:sz w:val="24"/>
                <w:szCs w:val="24"/>
              </w:rPr>
              <w:t>a culture of excellent customer service</w:t>
            </w:r>
            <w:r w:rsidR="00877276" w:rsidRPr="009174C1">
              <w:rPr>
                <w:rFonts w:asciiTheme="minorHAnsi" w:hAnsiTheme="minorHAnsi" w:cstheme="minorHAnsi"/>
                <w:sz w:val="24"/>
                <w:szCs w:val="24"/>
              </w:rPr>
              <w:t xml:space="preserve"> and visitor appeal</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6D27C5E7" w14:textId="27C519DF" w:rsidR="00C57A90" w:rsidRPr="009174C1" w:rsidRDefault="00330A43" w:rsidP="009174C1">
            <w:pPr>
              <w:spacing w:before="0" w:line="276" w:lineRule="auto"/>
              <w:rPr>
                <w:rFonts w:asciiTheme="minorHAnsi" w:hAnsiTheme="minorHAnsi" w:cstheme="minorHAnsi"/>
                <w:sz w:val="24"/>
                <w:szCs w:val="24"/>
              </w:rPr>
            </w:pPr>
            <w:r w:rsidRPr="009174C1">
              <w:rPr>
                <w:rFonts w:asciiTheme="minorHAnsi" w:hAnsiTheme="minorHAnsi" w:cstheme="minorHAnsi"/>
                <w:sz w:val="24"/>
                <w:szCs w:val="24"/>
              </w:rPr>
              <w:t>Essential</w:t>
            </w:r>
          </w:p>
        </w:tc>
      </w:tr>
      <w:tr w:rsidR="00C57A90" w:rsidRPr="009174C1" w14:paraId="2EF9D42E" w14:textId="77777777" w:rsidTr="009174C1">
        <w:tc>
          <w:tcPr>
            <w:tcW w:w="7366" w:type="dxa"/>
            <w:tcBorders>
              <w:top w:val="single" w:sz="4" w:space="0" w:color="auto"/>
              <w:left w:val="single" w:sz="4" w:space="0" w:color="auto"/>
              <w:bottom w:val="single" w:sz="4" w:space="0" w:color="auto"/>
              <w:right w:val="single" w:sz="4" w:space="0" w:color="auto"/>
            </w:tcBorders>
            <w:shd w:val="clear" w:color="auto" w:fill="auto"/>
          </w:tcPr>
          <w:p w14:paraId="1A30D9B3" w14:textId="215BEE94" w:rsidR="005D776F" w:rsidRPr="009174C1" w:rsidRDefault="005D776F" w:rsidP="009174C1">
            <w:pPr>
              <w:spacing w:before="0" w:line="276" w:lineRule="auto"/>
              <w:rPr>
                <w:rFonts w:asciiTheme="minorHAnsi" w:hAnsiTheme="minorHAnsi" w:cstheme="minorHAnsi"/>
                <w:sz w:val="24"/>
                <w:szCs w:val="24"/>
              </w:rPr>
            </w:pPr>
            <w:r w:rsidRPr="009174C1">
              <w:rPr>
                <w:rFonts w:asciiTheme="minorHAnsi" w:hAnsiTheme="minorHAnsi" w:cstheme="minorHAnsi"/>
                <w:sz w:val="24"/>
                <w:szCs w:val="24"/>
              </w:rPr>
              <w:t>Demonstrable experience of meeting and exceeding ambitious revenue targets across café, retail and</w:t>
            </w:r>
            <w:r w:rsidR="00FF460D" w:rsidRPr="009174C1">
              <w:rPr>
                <w:rFonts w:asciiTheme="minorHAnsi" w:hAnsiTheme="minorHAnsi" w:cstheme="minorHAnsi"/>
                <w:sz w:val="24"/>
                <w:szCs w:val="24"/>
              </w:rPr>
              <w:t xml:space="preserve"> commercial hire/</w:t>
            </w:r>
            <w:r w:rsidRPr="009174C1">
              <w:rPr>
                <w:rFonts w:asciiTheme="minorHAnsi" w:hAnsiTheme="minorHAnsi" w:cstheme="minorHAnsi"/>
                <w:sz w:val="24"/>
                <w:szCs w:val="24"/>
              </w:rPr>
              <w:t>event income streams</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5F1C60F9" w14:textId="0AEB0021" w:rsidR="00C57A90" w:rsidRPr="009174C1" w:rsidRDefault="00822D68" w:rsidP="009174C1">
            <w:pPr>
              <w:spacing w:before="0" w:line="276" w:lineRule="auto"/>
              <w:rPr>
                <w:rFonts w:asciiTheme="minorHAnsi" w:hAnsiTheme="minorHAnsi" w:cstheme="minorHAnsi"/>
                <w:sz w:val="24"/>
                <w:szCs w:val="24"/>
              </w:rPr>
            </w:pPr>
            <w:r w:rsidRPr="009174C1">
              <w:rPr>
                <w:rFonts w:asciiTheme="minorHAnsi" w:hAnsiTheme="minorHAnsi" w:cstheme="minorHAnsi"/>
                <w:sz w:val="24"/>
                <w:szCs w:val="24"/>
              </w:rPr>
              <w:t>Essential</w:t>
            </w:r>
          </w:p>
        </w:tc>
      </w:tr>
      <w:tr w:rsidR="00C57A90" w:rsidRPr="009174C1" w14:paraId="4783E030" w14:textId="77777777" w:rsidTr="009174C1">
        <w:tc>
          <w:tcPr>
            <w:tcW w:w="7366" w:type="dxa"/>
            <w:tcBorders>
              <w:top w:val="single" w:sz="4" w:space="0" w:color="auto"/>
              <w:left w:val="single" w:sz="4" w:space="0" w:color="auto"/>
              <w:bottom w:val="single" w:sz="4" w:space="0" w:color="auto"/>
              <w:right w:val="single" w:sz="4" w:space="0" w:color="auto"/>
            </w:tcBorders>
            <w:shd w:val="clear" w:color="auto" w:fill="auto"/>
          </w:tcPr>
          <w:p w14:paraId="3E9EF29A" w14:textId="69F05659" w:rsidR="00C57A90" w:rsidRPr="009174C1" w:rsidRDefault="00FE68FA" w:rsidP="009174C1">
            <w:pPr>
              <w:shd w:val="clear" w:color="auto" w:fill="FFFFFF"/>
              <w:spacing w:before="0" w:line="276" w:lineRule="auto"/>
              <w:rPr>
                <w:rFonts w:asciiTheme="minorHAnsi" w:hAnsiTheme="minorHAnsi" w:cstheme="minorHAnsi"/>
                <w:sz w:val="24"/>
                <w:szCs w:val="24"/>
              </w:rPr>
            </w:pPr>
            <w:r w:rsidRPr="009174C1">
              <w:rPr>
                <w:rFonts w:asciiTheme="minorHAnsi" w:hAnsiTheme="minorHAnsi" w:cstheme="minorHAnsi"/>
                <w:sz w:val="24"/>
                <w:szCs w:val="24"/>
              </w:rPr>
              <w:t>Experience of working to multiple deadlines and managing your own workload</w:t>
            </w:r>
            <w:r w:rsidR="00877276" w:rsidRPr="009174C1">
              <w:rPr>
                <w:rFonts w:asciiTheme="minorHAnsi" w:hAnsiTheme="minorHAnsi" w:cstheme="minorHAnsi"/>
                <w:sz w:val="24"/>
                <w:szCs w:val="24"/>
              </w:rPr>
              <w:t xml:space="preserve"> and projects</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72CDC676" w14:textId="3D24CF90" w:rsidR="00C57A90" w:rsidRPr="009174C1" w:rsidRDefault="00FE68FA" w:rsidP="009174C1">
            <w:pPr>
              <w:spacing w:before="0" w:line="276" w:lineRule="auto"/>
              <w:rPr>
                <w:rFonts w:asciiTheme="minorHAnsi" w:hAnsiTheme="minorHAnsi" w:cstheme="minorHAnsi"/>
                <w:sz w:val="24"/>
                <w:szCs w:val="24"/>
              </w:rPr>
            </w:pPr>
            <w:r w:rsidRPr="009174C1">
              <w:rPr>
                <w:rFonts w:asciiTheme="minorHAnsi" w:hAnsiTheme="minorHAnsi" w:cstheme="minorHAnsi"/>
                <w:sz w:val="24"/>
                <w:szCs w:val="24"/>
              </w:rPr>
              <w:t>Essential</w:t>
            </w:r>
          </w:p>
        </w:tc>
      </w:tr>
      <w:tr w:rsidR="00C57A90" w:rsidRPr="009174C1" w14:paraId="0458FFE8" w14:textId="77777777" w:rsidTr="009174C1">
        <w:tc>
          <w:tcPr>
            <w:tcW w:w="7366" w:type="dxa"/>
            <w:tcBorders>
              <w:top w:val="single" w:sz="4" w:space="0" w:color="auto"/>
              <w:left w:val="single" w:sz="4" w:space="0" w:color="auto"/>
              <w:bottom w:val="single" w:sz="4" w:space="0" w:color="auto"/>
              <w:right w:val="single" w:sz="4" w:space="0" w:color="auto"/>
            </w:tcBorders>
            <w:shd w:val="clear" w:color="auto" w:fill="auto"/>
          </w:tcPr>
          <w:p w14:paraId="5AA3408C" w14:textId="77777777" w:rsidR="00C57A90" w:rsidRDefault="00C57A90" w:rsidP="009174C1">
            <w:pPr>
              <w:spacing w:before="0" w:line="276" w:lineRule="auto"/>
              <w:rPr>
                <w:rFonts w:asciiTheme="minorHAnsi" w:hAnsiTheme="minorHAnsi" w:cstheme="minorHAnsi"/>
                <w:b/>
                <w:bCs/>
                <w:sz w:val="24"/>
                <w:szCs w:val="24"/>
              </w:rPr>
            </w:pPr>
            <w:r w:rsidRPr="009174C1">
              <w:rPr>
                <w:rFonts w:asciiTheme="minorHAnsi" w:hAnsiTheme="minorHAnsi" w:cstheme="minorHAnsi"/>
                <w:b/>
                <w:bCs/>
                <w:sz w:val="24"/>
                <w:szCs w:val="24"/>
              </w:rPr>
              <w:t>Knowledge and Skills</w:t>
            </w:r>
          </w:p>
          <w:p w14:paraId="340AC2C2" w14:textId="2D3AC245" w:rsidR="009174C1" w:rsidRPr="009174C1" w:rsidRDefault="009174C1" w:rsidP="009174C1">
            <w:pPr>
              <w:spacing w:before="0" w:line="276" w:lineRule="auto"/>
              <w:rPr>
                <w:rFonts w:asciiTheme="minorHAnsi" w:hAnsiTheme="minorHAnsi" w:cstheme="minorHAnsi"/>
                <w:b/>
                <w:bCs/>
                <w:sz w:val="24"/>
                <w:szCs w:val="24"/>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1BDE5948" w14:textId="2BB0A22A" w:rsidR="00C57A90" w:rsidRPr="009174C1" w:rsidRDefault="00C57A90" w:rsidP="009174C1">
            <w:pPr>
              <w:spacing w:before="0" w:line="276" w:lineRule="auto"/>
              <w:rPr>
                <w:rFonts w:asciiTheme="minorHAnsi" w:hAnsiTheme="minorHAnsi" w:cstheme="minorHAnsi"/>
                <w:b/>
                <w:bCs/>
                <w:sz w:val="24"/>
                <w:szCs w:val="24"/>
              </w:rPr>
            </w:pPr>
          </w:p>
        </w:tc>
      </w:tr>
      <w:tr w:rsidR="00C57A90" w:rsidRPr="009174C1" w14:paraId="64861CDA" w14:textId="77777777" w:rsidTr="009174C1">
        <w:trPr>
          <w:trHeight w:val="551"/>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0CC9C97A" w14:textId="276C4A94" w:rsidR="00C57A90" w:rsidRPr="009174C1" w:rsidRDefault="00D173E5" w:rsidP="009174C1">
            <w:pPr>
              <w:spacing w:before="0" w:line="276" w:lineRule="auto"/>
              <w:rPr>
                <w:rFonts w:asciiTheme="minorHAnsi" w:hAnsiTheme="minorHAnsi" w:cstheme="minorHAnsi"/>
                <w:sz w:val="24"/>
                <w:szCs w:val="24"/>
              </w:rPr>
            </w:pPr>
            <w:r w:rsidRPr="009174C1">
              <w:rPr>
                <w:rFonts w:asciiTheme="minorHAnsi" w:hAnsiTheme="minorHAnsi" w:cstheme="minorHAnsi"/>
                <w:sz w:val="24"/>
                <w:szCs w:val="24"/>
              </w:rPr>
              <w:t>Knowledge of retail management best practices including experience of stock management and procurement</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3442F8B4" w14:textId="48FF7488" w:rsidR="00FF10D8" w:rsidRPr="009174C1" w:rsidRDefault="00FF10D8" w:rsidP="009174C1">
            <w:pPr>
              <w:spacing w:before="0" w:line="276" w:lineRule="auto"/>
              <w:rPr>
                <w:rFonts w:asciiTheme="minorHAnsi" w:hAnsiTheme="minorHAnsi" w:cstheme="minorHAnsi"/>
                <w:sz w:val="24"/>
                <w:szCs w:val="24"/>
              </w:rPr>
            </w:pPr>
            <w:r w:rsidRPr="009174C1">
              <w:rPr>
                <w:rFonts w:asciiTheme="minorHAnsi" w:hAnsiTheme="minorHAnsi" w:cstheme="minorHAnsi"/>
                <w:sz w:val="24"/>
                <w:szCs w:val="24"/>
              </w:rPr>
              <w:t>Essential</w:t>
            </w:r>
          </w:p>
        </w:tc>
      </w:tr>
      <w:tr w:rsidR="00C57A90" w:rsidRPr="009174C1" w14:paraId="3B3C20F9" w14:textId="77777777" w:rsidTr="009174C1">
        <w:trPr>
          <w:trHeight w:val="527"/>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474E259C" w14:textId="0075E663" w:rsidR="00C57A90" w:rsidRPr="009174C1" w:rsidRDefault="00D173E5" w:rsidP="009174C1">
            <w:pPr>
              <w:spacing w:before="0" w:line="276" w:lineRule="auto"/>
              <w:rPr>
                <w:rFonts w:asciiTheme="minorHAnsi" w:hAnsiTheme="minorHAnsi" w:cstheme="minorHAnsi"/>
                <w:sz w:val="24"/>
                <w:szCs w:val="24"/>
              </w:rPr>
            </w:pPr>
            <w:r w:rsidRPr="009174C1">
              <w:rPr>
                <w:rFonts w:asciiTheme="minorHAnsi" w:hAnsiTheme="minorHAnsi" w:cstheme="minorHAnsi"/>
                <w:sz w:val="24"/>
                <w:szCs w:val="24"/>
              </w:rPr>
              <w:t xml:space="preserve">Able to demonstrate a good commercial awareness and </w:t>
            </w:r>
            <w:r w:rsidR="00CE36E7" w:rsidRPr="009174C1">
              <w:rPr>
                <w:rFonts w:asciiTheme="minorHAnsi" w:hAnsiTheme="minorHAnsi" w:cstheme="minorHAnsi"/>
                <w:sz w:val="24"/>
                <w:szCs w:val="24"/>
              </w:rPr>
              <w:t xml:space="preserve">apply this </w:t>
            </w:r>
            <w:r w:rsidRPr="009174C1">
              <w:rPr>
                <w:rFonts w:asciiTheme="minorHAnsi" w:hAnsiTheme="minorHAnsi" w:cstheme="minorHAnsi"/>
                <w:sz w:val="24"/>
                <w:szCs w:val="24"/>
              </w:rPr>
              <w:t xml:space="preserve">in a retail or visitor-focused environment.                  </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1C059E53" w14:textId="3FB46C05" w:rsidR="00FF10D8" w:rsidRPr="009174C1" w:rsidRDefault="00FF10D8" w:rsidP="009174C1">
            <w:pPr>
              <w:spacing w:before="0" w:line="276" w:lineRule="auto"/>
              <w:rPr>
                <w:rFonts w:asciiTheme="minorHAnsi" w:hAnsiTheme="minorHAnsi" w:cstheme="minorHAnsi"/>
                <w:sz w:val="24"/>
                <w:szCs w:val="24"/>
              </w:rPr>
            </w:pPr>
            <w:r w:rsidRPr="009174C1">
              <w:rPr>
                <w:rFonts w:asciiTheme="minorHAnsi" w:hAnsiTheme="minorHAnsi" w:cstheme="minorHAnsi"/>
                <w:sz w:val="24"/>
                <w:szCs w:val="24"/>
              </w:rPr>
              <w:t>Essential</w:t>
            </w:r>
          </w:p>
        </w:tc>
      </w:tr>
      <w:tr w:rsidR="00C57A90" w:rsidRPr="009174C1" w14:paraId="7C1185FD" w14:textId="77777777" w:rsidTr="009174C1">
        <w:trPr>
          <w:trHeight w:val="421"/>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5AC860A5" w14:textId="0BB19D47" w:rsidR="00C57A90" w:rsidRPr="009174C1" w:rsidRDefault="003F12FB" w:rsidP="009174C1">
            <w:pPr>
              <w:spacing w:before="0" w:line="276" w:lineRule="auto"/>
              <w:rPr>
                <w:rFonts w:asciiTheme="minorHAnsi" w:hAnsiTheme="minorHAnsi" w:cstheme="minorHAnsi"/>
                <w:sz w:val="24"/>
                <w:szCs w:val="24"/>
              </w:rPr>
            </w:pPr>
            <w:r w:rsidRPr="009174C1">
              <w:rPr>
                <w:rFonts w:asciiTheme="minorHAnsi" w:hAnsiTheme="minorHAnsi" w:cstheme="minorHAnsi"/>
                <w:sz w:val="24"/>
                <w:szCs w:val="24"/>
              </w:rPr>
              <w:t>Excellent and demonstrable interpersonal and communication skills</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54307636" w14:textId="19D536A8" w:rsidR="00C57A90" w:rsidRPr="009174C1" w:rsidRDefault="00FF10D8" w:rsidP="009174C1">
            <w:pPr>
              <w:spacing w:before="0" w:line="276" w:lineRule="auto"/>
              <w:rPr>
                <w:rFonts w:asciiTheme="minorHAnsi" w:hAnsiTheme="minorHAnsi" w:cstheme="minorHAnsi"/>
                <w:sz w:val="24"/>
                <w:szCs w:val="24"/>
              </w:rPr>
            </w:pPr>
            <w:r w:rsidRPr="009174C1">
              <w:rPr>
                <w:rFonts w:asciiTheme="minorHAnsi" w:hAnsiTheme="minorHAnsi" w:cstheme="minorHAnsi"/>
                <w:sz w:val="24"/>
                <w:szCs w:val="24"/>
              </w:rPr>
              <w:t>Essential</w:t>
            </w:r>
          </w:p>
        </w:tc>
      </w:tr>
      <w:tr w:rsidR="003F12FB" w:rsidRPr="009174C1" w14:paraId="68E1AE2E" w14:textId="77777777" w:rsidTr="009174C1">
        <w:trPr>
          <w:trHeight w:val="555"/>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3A88BF2" w14:textId="464F2233" w:rsidR="003F12FB" w:rsidRPr="009174C1" w:rsidRDefault="003F12FB" w:rsidP="009174C1">
            <w:pPr>
              <w:spacing w:before="0" w:line="276" w:lineRule="auto"/>
              <w:rPr>
                <w:rFonts w:asciiTheme="minorHAnsi" w:hAnsiTheme="minorHAnsi" w:cstheme="minorHAnsi"/>
                <w:sz w:val="24"/>
                <w:szCs w:val="24"/>
              </w:rPr>
            </w:pPr>
            <w:bookmarkStart w:id="3" w:name="_Hlk100563528"/>
            <w:r w:rsidRPr="009174C1">
              <w:rPr>
                <w:rFonts w:asciiTheme="minorHAnsi" w:hAnsiTheme="minorHAnsi" w:cstheme="minorHAnsi"/>
                <w:sz w:val="24"/>
                <w:szCs w:val="24"/>
              </w:rPr>
              <w:t xml:space="preserve">Excellent IT skills including practical use of Microsoft packages and e-commerce platforms </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140D9A35" w14:textId="28CB2E6E" w:rsidR="00FF10D8" w:rsidRPr="009174C1" w:rsidRDefault="00FF10D8" w:rsidP="009174C1">
            <w:pPr>
              <w:spacing w:before="0" w:line="276" w:lineRule="auto"/>
              <w:rPr>
                <w:rFonts w:asciiTheme="minorHAnsi" w:hAnsiTheme="minorHAnsi" w:cstheme="minorHAnsi"/>
                <w:sz w:val="24"/>
                <w:szCs w:val="24"/>
              </w:rPr>
            </w:pPr>
            <w:r w:rsidRPr="009174C1">
              <w:rPr>
                <w:rFonts w:asciiTheme="minorHAnsi" w:hAnsiTheme="minorHAnsi" w:cstheme="minorHAnsi"/>
                <w:sz w:val="24"/>
                <w:szCs w:val="24"/>
              </w:rPr>
              <w:t>Essential</w:t>
            </w:r>
          </w:p>
        </w:tc>
      </w:tr>
      <w:tr w:rsidR="003F12FB" w:rsidRPr="009174C1" w14:paraId="3CDA7EAA" w14:textId="77777777" w:rsidTr="009174C1">
        <w:trPr>
          <w:trHeight w:val="549"/>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6C48D46C" w14:textId="398622C3" w:rsidR="003F12FB" w:rsidRPr="009174C1" w:rsidRDefault="003F12FB" w:rsidP="009174C1">
            <w:pPr>
              <w:spacing w:before="0" w:line="276" w:lineRule="auto"/>
              <w:rPr>
                <w:rFonts w:asciiTheme="minorHAnsi" w:hAnsiTheme="minorHAnsi" w:cstheme="minorHAnsi"/>
                <w:sz w:val="24"/>
                <w:szCs w:val="24"/>
              </w:rPr>
            </w:pPr>
            <w:r w:rsidRPr="009174C1">
              <w:rPr>
                <w:rFonts w:asciiTheme="minorHAnsi" w:hAnsiTheme="minorHAnsi" w:cstheme="minorHAnsi"/>
                <w:sz w:val="24"/>
                <w:szCs w:val="24"/>
              </w:rPr>
              <w:t xml:space="preserve">Practical knowledge of social media and marketing </w:t>
            </w:r>
            <w:r w:rsidR="00FF10D8" w:rsidRPr="009174C1">
              <w:rPr>
                <w:rFonts w:asciiTheme="minorHAnsi" w:hAnsiTheme="minorHAnsi" w:cstheme="minorHAnsi"/>
                <w:sz w:val="24"/>
                <w:szCs w:val="24"/>
              </w:rPr>
              <w:t>and how this can be applied to strengthen the visitor experience</w:t>
            </w:r>
            <w:r w:rsidR="00C80EFC" w:rsidRPr="009174C1">
              <w:rPr>
                <w:rFonts w:asciiTheme="minorHAnsi" w:hAnsiTheme="minorHAnsi" w:cstheme="minorHAnsi"/>
                <w:sz w:val="24"/>
                <w:szCs w:val="24"/>
              </w:rPr>
              <w:t xml:space="preserve"> and drive income generation</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410A2281" w14:textId="2543DE62" w:rsidR="00FF10D8" w:rsidRPr="009174C1" w:rsidRDefault="00FF10D8" w:rsidP="009174C1">
            <w:pPr>
              <w:spacing w:before="0" w:line="276" w:lineRule="auto"/>
              <w:rPr>
                <w:rFonts w:asciiTheme="minorHAnsi" w:hAnsiTheme="minorHAnsi" w:cstheme="minorHAnsi"/>
                <w:sz w:val="24"/>
                <w:szCs w:val="24"/>
              </w:rPr>
            </w:pPr>
            <w:r w:rsidRPr="009174C1">
              <w:rPr>
                <w:rFonts w:asciiTheme="minorHAnsi" w:hAnsiTheme="minorHAnsi" w:cstheme="minorHAnsi"/>
                <w:sz w:val="24"/>
                <w:szCs w:val="24"/>
              </w:rPr>
              <w:t>Desirable</w:t>
            </w:r>
          </w:p>
        </w:tc>
      </w:tr>
      <w:tr w:rsidR="00F224F2" w:rsidRPr="009174C1" w14:paraId="72F400EF" w14:textId="77777777" w:rsidTr="009174C1">
        <w:trPr>
          <w:trHeight w:val="559"/>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1A43FAEC" w14:textId="7F38E464" w:rsidR="00F224F2" w:rsidRPr="009174C1" w:rsidRDefault="00F224F2" w:rsidP="009174C1">
            <w:pPr>
              <w:spacing w:before="0" w:line="276" w:lineRule="auto"/>
              <w:rPr>
                <w:rFonts w:asciiTheme="minorHAnsi" w:hAnsiTheme="minorHAnsi" w:cstheme="minorHAnsi"/>
                <w:sz w:val="24"/>
                <w:szCs w:val="24"/>
              </w:rPr>
            </w:pPr>
            <w:r w:rsidRPr="009174C1">
              <w:rPr>
                <w:rFonts w:asciiTheme="minorHAnsi" w:hAnsiTheme="minorHAnsi" w:cstheme="minorHAnsi"/>
                <w:sz w:val="24"/>
                <w:szCs w:val="24"/>
              </w:rPr>
              <w:t xml:space="preserve">Skilled at working with a variety of stakeholders such as Senior Managers, volunteers, partners, visitors </w:t>
            </w:r>
            <w:r w:rsidR="00822D68" w:rsidRPr="009174C1">
              <w:rPr>
                <w:rFonts w:asciiTheme="minorHAnsi" w:hAnsiTheme="minorHAnsi" w:cstheme="minorHAnsi"/>
                <w:sz w:val="24"/>
                <w:szCs w:val="24"/>
              </w:rPr>
              <w:t>and across diverse audiences</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3CFDE2D6" w14:textId="4EE62660" w:rsidR="00822D68" w:rsidRPr="009174C1" w:rsidRDefault="00822D68" w:rsidP="009174C1">
            <w:pPr>
              <w:spacing w:before="0" w:line="276" w:lineRule="auto"/>
              <w:rPr>
                <w:rFonts w:asciiTheme="minorHAnsi" w:hAnsiTheme="minorHAnsi" w:cstheme="minorHAnsi"/>
                <w:sz w:val="24"/>
                <w:szCs w:val="24"/>
              </w:rPr>
            </w:pPr>
            <w:r w:rsidRPr="009174C1">
              <w:rPr>
                <w:rFonts w:asciiTheme="minorHAnsi" w:hAnsiTheme="minorHAnsi" w:cstheme="minorHAnsi"/>
                <w:sz w:val="24"/>
                <w:szCs w:val="24"/>
              </w:rPr>
              <w:t>Essential</w:t>
            </w:r>
          </w:p>
        </w:tc>
      </w:tr>
      <w:bookmarkEnd w:id="3"/>
      <w:tr w:rsidR="00C57A90" w:rsidRPr="009174C1" w14:paraId="4EBAB731" w14:textId="77777777" w:rsidTr="009174C1">
        <w:trPr>
          <w:trHeight w:val="322"/>
        </w:trPr>
        <w:tc>
          <w:tcPr>
            <w:tcW w:w="7366" w:type="dxa"/>
            <w:tcBorders>
              <w:top w:val="single" w:sz="4" w:space="0" w:color="auto"/>
              <w:left w:val="single" w:sz="4" w:space="0" w:color="auto"/>
              <w:bottom w:val="single" w:sz="4" w:space="0" w:color="auto"/>
              <w:right w:val="single" w:sz="4" w:space="0" w:color="auto"/>
            </w:tcBorders>
            <w:shd w:val="clear" w:color="auto" w:fill="auto"/>
          </w:tcPr>
          <w:p w14:paraId="26F1F546" w14:textId="64DFCED9" w:rsidR="00C57A90" w:rsidRPr="009174C1" w:rsidRDefault="003F12FB" w:rsidP="009174C1">
            <w:pPr>
              <w:spacing w:before="0" w:line="276" w:lineRule="auto"/>
              <w:rPr>
                <w:rFonts w:asciiTheme="minorHAnsi" w:hAnsiTheme="minorHAnsi" w:cstheme="minorHAnsi"/>
                <w:sz w:val="24"/>
                <w:szCs w:val="24"/>
              </w:rPr>
            </w:pPr>
            <w:r w:rsidRPr="009174C1">
              <w:rPr>
                <w:rFonts w:asciiTheme="minorHAnsi" w:hAnsiTheme="minorHAnsi" w:cstheme="minorHAnsi"/>
                <w:sz w:val="24"/>
                <w:szCs w:val="24"/>
              </w:rPr>
              <w:t xml:space="preserve">Knowledge of the environmental </w:t>
            </w:r>
            <w:r w:rsidR="0045209A" w:rsidRPr="009174C1">
              <w:rPr>
                <w:rFonts w:asciiTheme="minorHAnsi" w:hAnsiTheme="minorHAnsi" w:cstheme="minorHAnsi"/>
                <w:sz w:val="24"/>
                <w:szCs w:val="24"/>
              </w:rPr>
              <w:t xml:space="preserve">or Charity </w:t>
            </w:r>
            <w:r w:rsidRPr="009174C1">
              <w:rPr>
                <w:rFonts w:asciiTheme="minorHAnsi" w:hAnsiTheme="minorHAnsi" w:cstheme="minorHAnsi"/>
                <w:sz w:val="24"/>
                <w:szCs w:val="24"/>
              </w:rPr>
              <w:t xml:space="preserve">sector </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2B5B3D72" w14:textId="522299F3" w:rsidR="00FF10D8" w:rsidRPr="009174C1" w:rsidRDefault="00FF10D8" w:rsidP="009174C1">
            <w:pPr>
              <w:spacing w:before="0" w:line="276" w:lineRule="auto"/>
              <w:rPr>
                <w:rFonts w:asciiTheme="minorHAnsi" w:hAnsiTheme="minorHAnsi" w:cstheme="minorHAnsi"/>
                <w:sz w:val="24"/>
                <w:szCs w:val="24"/>
              </w:rPr>
            </w:pPr>
            <w:r w:rsidRPr="009174C1">
              <w:rPr>
                <w:rFonts w:asciiTheme="minorHAnsi" w:hAnsiTheme="minorHAnsi" w:cstheme="minorHAnsi"/>
                <w:sz w:val="24"/>
                <w:szCs w:val="24"/>
              </w:rPr>
              <w:t>Desirable</w:t>
            </w:r>
          </w:p>
        </w:tc>
      </w:tr>
      <w:tr w:rsidR="00C57A90" w:rsidRPr="009174C1" w14:paraId="77E5CB86" w14:textId="77777777" w:rsidTr="009174C1">
        <w:tc>
          <w:tcPr>
            <w:tcW w:w="7366" w:type="dxa"/>
            <w:tcBorders>
              <w:top w:val="single" w:sz="4" w:space="0" w:color="auto"/>
              <w:left w:val="single" w:sz="4" w:space="0" w:color="auto"/>
              <w:bottom w:val="single" w:sz="4" w:space="0" w:color="auto"/>
              <w:right w:val="single" w:sz="4" w:space="0" w:color="auto"/>
            </w:tcBorders>
            <w:shd w:val="clear" w:color="auto" w:fill="auto"/>
          </w:tcPr>
          <w:p w14:paraId="6E621129" w14:textId="77777777" w:rsidR="00C57A90" w:rsidRDefault="00C57A90" w:rsidP="009174C1">
            <w:pPr>
              <w:spacing w:before="0" w:line="276" w:lineRule="auto"/>
              <w:rPr>
                <w:rFonts w:asciiTheme="minorHAnsi" w:hAnsiTheme="minorHAnsi" w:cstheme="minorHAnsi"/>
                <w:b/>
                <w:bCs/>
                <w:sz w:val="24"/>
                <w:szCs w:val="24"/>
              </w:rPr>
            </w:pPr>
            <w:r w:rsidRPr="009174C1">
              <w:rPr>
                <w:rFonts w:asciiTheme="minorHAnsi" w:hAnsiTheme="minorHAnsi" w:cstheme="minorHAnsi"/>
                <w:b/>
                <w:bCs/>
                <w:sz w:val="24"/>
                <w:szCs w:val="24"/>
              </w:rPr>
              <w:t>Personal Qualities</w:t>
            </w:r>
          </w:p>
          <w:p w14:paraId="2A08A512" w14:textId="2CB38A62" w:rsidR="009174C1" w:rsidRPr="009174C1" w:rsidRDefault="009174C1" w:rsidP="009174C1">
            <w:pPr>
              <w:spacing w:before="0" w:line="276" w:lineRule="auto"/>
              <w:rPr>
                <w:rFonts w:asciiTheme="minorHAnsi" w:hAnsiTheme="minorHAnsi" w:cstheme="minorHAnsi"/>
                <w:b/>
                <w:bCs/>
                <w:sz w:val="24"/>
                <w:szCs w:val="24"/>
              </w:rPr>
            </w:pP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28B1736A" w14:textId="37F0E1D7" w:rsidR="00C57A90" w:rsidRPr="009174C1" w:rsidRDefault="00C57A90" w:rsidP="009174C1">
            <w:pPr>
              <w:spacing w:before="0" w:line="276" w:lineRule="auto"/>
              <w:rPr>
                <w:rFonts w:asciiTheme="minorHAnsi" w:hAnsiTheme="minorHAnsi" w:cstheme="minorHAnsi"/>
                <w:b/>
                <w:bCs/>
                <w:sz w:val="24"/>
                <w:szCs w:val="24"/>
              </w:rPr>
            </w:pPr>
          </w:p>
        </w:tc>
      </w:tr>
      <w:tr w:rsidR="007A76EE" w:rsidRPr="009174C1" w14:paraId="4466DE16" w14:textId="77777777" w:rsidTr="009174C1">
        <w:tc>
          <w:tcPr>
            <w:tcW w:w="7366" w:type="dxa"/>
            <w:tcBorders>
              <w:top w:val="single" w:sz="4" w:space="0" w:color="auto"/>
              <w:left w:val="single" w:sz="4" w:space="0" w:color="auto"/>
              <w:bottom w:val="single" w:sz="4" w:space="0" w:color="auto"/>
              <w:right w:val="single" w:sz="4" w:space="0" w:color="auto"/>
            </w:tcBorders>
            <w:shd w:val="clear" w:color="auto" w:fill="auto"/>
          </w:tcPr>
          <w:p w14:paraId="0282C114" w14:textId="037BA56E" w:rsidR="007A76EE" w:rsidRPr="009174C1" w:rsidRDefault="007A76EE" w:rsidP="009174C1">
            <w:pPr>
              <w:spacing w:before="0" w:line="276" w:lineRule="auto"/>
              <w:rPr>
                <w:rFonts w:asciiTheme="minorHAnsi" w:hAnsiTheme="minorHAnsi" w:cstheme="minorHAnsi"/>
                <w:sz w:val="24"/>
                <w:szCs w:val="24"/>
              </w:rPr>
            </w:pPr>
            <w:r w:rsidRPr="009174C1">
              <w:rPr>
                <w:rFonts w:asciiTheme="minorHAnsi" w:hAnsiTheme="minorHAnsi" w:cstheme="minorHAnsi"/>
                <w:sz w:val="24"/>
                <w:szCs w:val="24"/>
              </w:rPr>
              <w:t xml:space="preserve">Strong team player and collaborator with the ability to work on own initiative </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6D35CF84" w14:textId="17404F7B" w:rsidR="007A76EE" w:rsidRPr="009174C1" w:rsidRDefault="007A76EE" w:rsidP="009174C1">
            <w:pPr>
              <w:spacing w:before="0" w:line="276" w:lineRule="auto"/>
              <w:rPr>
                <w:rFonts w:asciiTheme="minorHAnsi" w:hAnsiTheme="minorHAnsi" w:cstheme="minorHAnsi"/>
                <w:sz w:val="24"/>
                <w:szCs w:val="24"/>
              </w:rPr>
            </w:pPr>
            <w:r w:rsidRPr="009174C1">
              <w:rPr>
                <w:rFonts w:asciiTheme="minorHAnsi" w:hAnsiTheme="minorHAnsi" w:cstheme="minorHAnsi"/>
                <w:sz w:val="24"/>
                <w:szCs w:val="24"/>
              </w:rPr>
              <w:t>Essential</w:t>
            </w:r>
          </w:p>
        </w:tc>
      </w:tr>
      <w:tr w:rsidR="00C57A90" w:rsidRPr="009174C1" w14:paraId="221E48B0" w14:textId="77777777" w:rsidTr="009174C1">
        <w:tc>
          <w:tcPr>
            <w:tcW w:w="7366" w:type="dxa"/>
            <w:tcBorders>
              <w:top w:val="single" w:sz="4" w:space="0" w:color="auto"/>
              <w:left w:val="single" w:sz="4" w:space="0" w:color="auto"/>
              <w:bottom w:val="single" w:sz="4" w:space="0" w:color="auto"/>
              <w:right w:val="single" w:sz="4" w:space="0" w:color="auto"/>
            </w:tcBorders>
            <w:shd w:val="clear" w:color="auto" w:fill="auto"/>
          </w:tcPr>
          <w:p w14:paraId="45BDCDE3" w14:textId="638F173F" w:rsidR="00C57A90" w:rsidRPr="009174C1" w:rsidRDefault="003F12FB" w:rsidP="009174C1">
            <w:pPr>
              <w:spacing w:before="0" w:line="276" w:lineRule="auto"/>
              <w:rPr>
                <w:rFonts w:asciiTheme="minorHAnsi" w:hAnsiTheme="minorHAnsi" w:cstheme="minorHAnsi"/>
                <w:sz w:val="24"/>
                <w:szCs w:val="24"/>
              </w:rPr>
            </w:pPr>
            <w:r w:rsidRPr="009174C1">
              <w:rPr>
                <w:rFonts w:asciiTheme="minorHAnsi" w:hAnsiTheme="minorHAnsi" w:cstheme="minorHAnsi"/>
                <w:sz w:val="24"/>
                <w:szCs w:val="24"/>
              </w:rPr>
              <w:t xml:space="preserve">Highly organised with an eye for </w:t>
            </w:r>
            <w:r w:rsidR="007A76EE" w:rsidRPr="009174C1">
              <w:rPr>
                <w:rFonts w:asciiTheme="minorHAnsi" w:hAnsiTheme="minorHAnsi" w:cstheme="minorHAnsi"/>
                <w:sz w:val="24"/>
                <w:szCs w:val="24"/>
              </w:rPr>
              <w:t>detail</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1D906132" w14:textId="1F9A4B1D" w:rsidR="007A76EE" w:rsidRPr="009174C1" w:rsidRDefault="007A76EE" w:rsidP="009174C1">
            <w:pPr>
              <w:spacing w:before="0" w:line="276" w:lineRule="auto"/>
              <w:rPr>
                <w:rFonts w:asciiTheme="minorHAnsi" w:hAnsiTheme="minorHAnsi" w:cstheme="minorHAnsi"/>
                <w:sz w:val="24"/>
                <w:szCs w:val="24"/>
              </w:rPr>
            </w:pPr>
            <w:r w:rsidRPr="009174C1">
              <w:rPr>
                <w:rFonts w:asciiTheme="minorHAnsi" w:hAnsiTheme="minorHAnsi" w:cstheme="minorHAnsi"/>
                <w:sz w:val="24"/>
                <w:szCs w:val="24"/>
              </w:rPr>
              <w:t>Essential</w:t>
            </w:r>
          </w:p>
        </w:tc>
      </w:tr>
      <w:tr w:rsidR="00C57A90" w:rsidRPr="009174C1" w14:paraId="443ECB7C" w14:textId="77777777" w:rsidTr="009174C1">
        <w:tc>
          <w:tcPr>
            <w:tcW w:w="7366" w:type="dxa"/>
            <w:tcBorders>
              <w:top w:val="single" w:sz="4" w:space="0" w:color="auto"/>
              <w:left w:val="single" w:sz="4" w:space="0" w:color="auto"/>
              <w:bottom w:val="single" w:sz="4" w:space="0" w:color="auto"/>
              <w:right w:val="single" w:sz="4" w:space="0" w:color="auto"/>
            </w:tcBorders>
            <w:shd w:val="clear" w:color="auto" w:fill="auto"/>
          </w:tcPr>
          <w:p w14:paraId="080DC9B1" w14:textId="70435E8C" w:rsidR="007A76EE" w:rsidRPr="009174C1" w:rsidRDefault="004D52AA" w:rsidP="009174C1">
            <w:pPr>
              <w:spacing w:before="0" w:line="276" w:lineRule="auto"/>
              <w:rPr>
                <w:rFonts w:asciiTheme="minorHAnsi" w:hAnsiTheme="minorHAnsi" w:cstheme="minorHAnsi"/>
                <w:sz w:val="24"/>
                <w:szCs w:val="24"/>
              </w:rPr>
            </w:pPr>
            <w:r w:rsidRPr="009174C1">
              <w:rPr>
                <w:rFonts w:asciiTheme="minorHAnsi" w:hAnsiTheme="minorHAnsi" w:cstheme="minorHAnsi"/>
                <w:sz w:val="24"/>
                <w:szCs w:val="24"/>
              </w:rPr>
              <w:t xml:space="preserve">A natural problem solver </w:t>
            </w:r>
            <w:r w:rsidR="007A76EE" w:rsidRPr="009174C1">
              <w:rPr>
                <w:rFonts w:asciiTheme="minorHAnsi" w:hAnsiTheme="minorHAnsi" w:cstheme="minorHAnsi"/>
                <w:sz w:val="24"/>
                <w:szCs w:val="24"/>
              </w:rPr>
              <w:t>with an appetite to succeed</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13FF2D65" w14:textId="3C8B7FAA" w:rsidR="00C57A90" w:rsidRPr="009174C1" w:rsidRDefault="004A55E9" w:rsidP="009174C1">
            <w:pPr>
              <w:spacing w:before="0" w:line="276" w:lineRule="auto"/>
              <w:rPr>
                <w:rFonts w:asciiTheme="minorHAnsi" w:hAnsiTheme="minorHAnsi" w:cstheme="minorHAnsi"/>
                <w:sz w:val="24"/>
                <w:szCs w:val="24"/>
              </w:rPr>
            </w:pPr>
            <w:r w:rsidRPr="009174C1">
              <w:rPr>
                <w:rFonts w:asciiTheme="minorHAnsi" w:hAnsiTheme="minorHAnsi" w:cstheme="minorHAnsi"/>
                <w:sz w:val="24"/>
                <w:szCs w:val="24"/>
              </w:rPr>
              <w:t>Essential</w:t>
            </w:r>
          </w:p>
        </w:tc>
      </w:tr>
      <w:tr w:rsidR="00C57A90" w:rsidRPr="009174C1" w14:paraId="16E64B8C" w14:textId="77777777" w:rsidTr="009174C1">
        <w:tc>
          <w:tcPr>
            <w:tcW w:w="7366" w:type="dxa"/>
            <w:tcBorders>
              <w:top w:val="single" w:sz="4" w:space="0" w:color="auto"/>
              <w:left w:val="single" w:sz="4" w:space="0" w:color="auto"/>
              <w:bottom w:val="single" w:sz="4" w:space="0" w:color="auto"/>
              <w:right w:val="single" w:sz="4" w:space="0" w:color="auto"/>
            </w:tcBorders>
            <w:shd w:val="clear" w:color="auto" w:fill="auto"/>
          </w:tcPr>
          <w:p w14:paraId="1913FC8C" w14:textId="3E196BA5" w:rsidR="007A76EE" w:rsidRPr="009174C1" w:rsidRDefault="00166C65" w:rsidP="009174C1">
            <w:pPr>
              <w:spacing w:before="0" w:line="276" w:lineRule="auto"/>
              <w:rPr>
                <w:rFonts w:asciiTheme="minorHAnsi" w:hAnsiTheme="minorHAnsi" w:cstheme="minorHAnsi"/>
                <w:sz w:val="24"/>
                <w:szCs w:val="24"/>
              </w:rPr>
            </w:pPr>
            <w:r w:rsidRPr="009174C1">
              <w:rPr>
                <w:rFonts w:asciiTheme="minorHAnsi" w:hAnsiTheme="minorHAnsi" w:cstheme="minorHAnsi"/>
                <w:sz w:val="24"/>
                <w:szCs w:val="24"/>
              </w:rPr>
              <w:t xml:space="preserve">Personable, flexible, energetic, </w:t>
            </w:r>
            <w:r w:rsidR="00D474D5" w:rsidRPr="009174C1">
              <w:rPr>
                <w:rFonts w:asciiTheme="minorHAnsi" w:hAnsiTheme="minorHAnsi" w:cstheme="minorHAnsi"/>
                <w:sz w:val="24"/>
                <w:szCs w:val="24"/>
              </w:rPr>
              <w:t xml:space="preserve">creative, </w:t>
            </w:r>
            <w:r w:rsidRPr="009174C1">
              <w:rPr>
                <w:rFonts w:asciiTheme="minorHAnsi" w:hAnsiTheme="minorHAnsi" w:cstheme="minorHAnsi"/>
                <w:sz w:val="24"/>
                <w:szCs w:val="24"/>
              </w:rPr>
              <w:t xml:space="preserve">self-starting </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2ECC49FF" w14:textId="32508EC7" w:rsidR="00C57A90" w:rsidRPr="009174C1" w:rsidRDefault="007A76EE" w:rsidP="009174C1">
            <w:pPr>
              <w:spacing w:before="0" w:line="276" w:lineRule="auto"/>
              <w:rPr>
                <w:rFonts w:asciiTheme="minorHAnsi" w:hAnsiTheme="minorHAnsi" w:cstheme="minorHAnsi"/>
                <w:sz w:val="24"/>
                <w:szCs w:val="24"/>
              </w:rPr>
            </w:pPr>
            <w:r w:rsidRPr="009174C1">
              <w:rPr>
                <w:rFonts w:asciiTheme="minorHAnsi" w:hAnsiTheme="minorHAnsi" w:cstheme="minorHAnsi"/>
                <w:sz w:val="24"/>
                <w:szCs w:val="24"/>
              </w:rPr>
              <w:t>Essential</w:t>
            </w:r>
          </w:p>
        </w:tc>
      </w:tr>
      <w:tr w:rsidR="00C57A90" w:rsidRPr="009174C1" w14:paraId="1AA4E0DD" w14:textId="77777777" w:rsidTr="009174C1">
        <w:tc>
          <w:tcPr>
            <w:tcW w:w="7366" w:type="dxa"/>
            <w:tcBorders>
              <w:top w:val="single" w:sz="4" w:space="0" w:color="auto"/>
              <w:left w:val="single" w:sz="4" w:space="0" w:color="auto"/>
              <w:bottom w:val="single" w:sz="4" w:space="0" w:color="auto"/>
              <w:right w:val="single" w:sz="4" w:space="0" w:color="auto"/>
            </w:tcBorders>
            <w:shd w:val="clear" w:color="auto" w:fill="auto"/>
          </w:tcPr>
          <w:p w14:paraId="6C850BDC" w14:textId="57C0FA6C" w:rsidR="00EC3432" w:rsidRPr="009174C1" w:rsidRDefault="00C57A90" w:rsidP="009174C1">
            <w:pPr>
              <w:spacing w:before="0" w:line="276" w:lineRule="auto"/>
              <w:rPr>
                <w:rFonts w:asciiTheme="minorHAnsi" w:hAnsiTheme="minorHAnsi" w:cstheme="minorHAnsi"/>
                <w:b/>
                <w:bCs/>
                <w:sz w:val="24"/>
                <w:szCs w:val="24"/>
              </w:rPr>
            </w:pPr>
            <w:r w:rsidRPr="009174C1">
              <w:rPr>
                <w:rFonts w:asciiTheme="minorHAnsi" w:hAnsiTheme="minorHAnsi" w:cstheme="minorHAnsi"/>
                <w:b/>
                <w:bCs/>
                <w:sz w:val="24"/>
                <w:szCs w:val="24"/>
              </w:rPr>
              <w:t>Essential Qualifications/Requirements</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4724D675" w14:textId="4F282051" w:rsidR="00C57A90" w:rsidRPr="009174C1" w:rsidRDefault="00C57A90" w:rsidP="009174C1">
            <w:pPr>
              <w:spacing w:before="0" w:line="276" w:lineRule="auto"/>
              <w:rPr>
                <w:rFonts w:asciiTheme="minorHAnsi" w:hAnsiTheme="minorHAnsi" w:cstheme="minorHAnsi"/>
                <w:b/>
                <w:bCs/>
                <w:sz w:val="24"/>
                <w:szCs w:val="24"/>
              </w:rPr>
            </w:pPr>
          </w:p>
        </w:tc>
      </w:tr>
      <w:tr w:rsidR="00C57A90" w:rsidRPr="009174C1" w14:paraId="29C57103" w14:textId="77777777" w:rsidTr="009174C1">
        <w:tc>
          <w:tcPr>
            <w:tcW w:w="7366" w:type="dxa"/>
            <w:tcBorders>
              <w:top w:val="single" w:sz="4" w:space="0" w:color="auto"/>
              <w:left w:val="single" w:sz="4" w:space="0" w:color="auto"/>
              <w:bottom w:val="single" w:sz="4" w:space="0" w:color="auto"/>
              <w:right w:val="single" w:sz="4" w:space="0" w:color="auto"/>
            </w:tcBorders>
            <w:shd w:val="clear" w:color="auto" w:fill="auto"/>
          </w:tcPr>
          <w:p w14:paraId="06B527EF" w14:textId="14345B00" w:rsidR="007A76EE" w:rsidRPr="009174C1" w:rsidRDefault="00C57A90" w:rsidP="009174C1">
            <w:pPr>
              <w:spacing w:before="0" w:line="276" w:lineRule="auto"/>
              <w:rPr>
                <w:rFonts w:asciiTheme="minorHAnsi" w:hAnsiTheme="minorHAnsi" w:cstheme="minorHAnsi"/>
                <w:sz w:val="24"/>
                <w:szCs w:val="24"/>
              </w:rPr>
            </w:pPr>
            <w:r w:rsidRPr="009174C1">
              <w:rPr>
                <w:rFonts w:asciiTheme="minorHAnsi" w:hAnsiTheme="minorHAnsi" w:cstheme="minorHAnsi"/>
                <w:sz w:val="24"/>
                <w:szCs w:val="24"/>
              </w:rPr>
              <w:t xml:space="preserve">Willing and able to </w:t>
            </w:r>
            <w:r w:rsidR="005352EE" w:rsidRPr="009174C1">
              <w:rPr>
                <w:rFonts w:asciiTheme="minorHAnsi" w:hAnsiTheme="minorHAnsi" w:cstheme="minorHAnsi"/>
                <w:sz w:val="24"/>
                <w:szCs w:val="24"/>
              </w:rPr>
              <w:t xml:space="preserve">occasionally </w:t>
            </w:r>
            <w:r w:rsidRPr="009174C1">
              <w:rPr>
                <w:rFonts w:asciiTheme="minorHAnsi" w:hAnsiTheme="minorHAnsi" w:cstheme="minorHAnsi"/>
                <w:sz w:val="24"/>
                <w:szCs w:val="24"/>
              </w:rPr>
              <w:t xml:space="preserve">travel </w:t>
            </w:r>
            <w:r w:rsidR="00EF364E" w:rsidRPr="009174C1">
              <w:rPr>
                <w:rFonts w:asciiTheme="minorHAnsi" w:hAnsiTheme="minorHAnsi" w:cstheme="minorHAnsi"/>
                <w:sz w:val="24"/>
                <w:szCs w:val="24"/>
              </w:rPr>
              <w:t xml:space="preserve">across Yorkshire; </w:t>
            </w:r>
            <w:r w:rsidR="007A76EE" w:rsidRPr="009174C1">
              <w:rPr>
                <w:rFonts w:asciiTheme="minorHAnsi" w:hAnsiTheme="minorHAnsi" w:cstheme="minorHAnsi"/>
                <w:sz w:val="24"/>
                <w:szCs w:val="24"/>
              </w:rPr>
              <w:t>to</w:t>
            </w:r>
            <w:r w:rsidR="00FF460D" w:rsidRPr="009174C1">
              <w:rPr>
                <w:rFonts w:asciiTheme="minorHAnsi" w:hAnsiTheme="minorHAnsi" w:cstheme="minorHAnsi"/>
                <w:sz w:val="24"/>
                <w:szCs w:val="24"/>
              </w:rPr>
              <w:t xml:space="preserve"> support the retail offer at Spurn Discovery Centre (Eas</w:t>
            </w:r>
            <w:r w:rsidR="006F2311" w:rsidRPr="009174C1">
              <w:rPr>
                <w:rFonts w:asciiTheme="minorHAnsi" w:hAnsiTheme="minorHAnsi" w:cstheme="minorHAnsi"/>
                <w:sz w:val="24"/>
                <w:szCs w:val="24"/>
              </w:rPr>
              <w:t>t</w:t>
            </w:r>
            <w:r w:rsidR="00FF460D" w:rsidRPr="009174C1">
              <w:rPr>
                <w:rFonts w:asciiTheme="minorHAnsi" w:hAnsiTheme="minorHAnsi" w:cstheme="minorHAnsi"/>
                <w:sz w:val="24"/>
                <w:szCs w:val="24"/>
              </w:rPr>
              <w:t xml:space="preserve"> Yorkshire)</w:t>
            </w:r>
            <w:r w:rsidR="007A76EE" w:rsidRPr="009174C1">
              <w:rPr>
                <w:rFonts w:asciiTheme="minorHAnsi" w:hAnsiTheme="minorHAnsi" w:cstheme="minorHAnsi"/>
                <w:sz w:val="24"/>
                <w:szCs w:val="24"/>
              </w:rPr>
              <w:t xml:space="preserve"> meet with colleagues, participate in team meetings and briefings </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6EC9A33C" w14:textId="71D3BD5D" w:rsidR="007A76EE" w:rsidRPr="009174C1" w:rsidRDefault="007A76EE" w:rsidP="009174C1">
            <w:pPr>
              <w:spacing w:before="0" w:line="276" w:lineRule="auto"/>
              <w:rPr>
                <w:rFonts w:asciiTheme="minorHAnsi" w:hAnsiTheme="minorHAnsi" w:cstheme="minorHAnsi"/>
                <w:sz w:val="24"/>
                <w:szCs w:val="24"/>
              </w:rPr>
            </w:pPr>
            <w:r w:rsidRPr="009174C1">
              <w:rPr>
                <w:rFonts w:asciiTheme="minorHAnsi" w:hAnsiTheme="minorHAnsi" w:cstheme="minorHAnsi"/>
                <w:sz w:val="24"/>
                <w:szCs w:val="24"/>
              </w:rPr>
              <w:t>Essential</w:t>
            </w:r>
          </w:p>
        </w:tc>
      </w:tr>
      <w:tr w:rsidR="0045209A" w:rsidRPr="009174C1" w14:paraId="5616652E" w14:textId="77777777" w:rsidTr="009174C1">
        <w:tc>
          <w:tcPr>
            <w:tcW w:w="7366" w:type="dxa"/>
            <w:tcBorders>
              <w:top w:val="single" w:sz="4" w:space="0" w:color="auto"/>
              <w:left w:val="single" w:sz="4" w:space="0" w:color="auto"/>
              <w:bottom w:val="single" w:sz="4" w:space="0" w:color="auto"/>
              <w:right w:val="single" w:sz="4" w:space="0" w:color="auto"/>
            </w:tcBorders>
            <w:shd w:val="clear" w:color="auto" w:fill="auto"/>
          </w:tcPr>
          <w:p w14:paraId="04920270" w14:textId="3793D9DB" w:rsidR="00D474D5" w:rsidRPr="009174C1" w:rsidRDefault="00A81783" w:rsidP="009174C1">
            <w:pPr>
              <w:spacing w:before="0" w:line="276" w:lineRule="auto"/>
              <w:rPr>
                <w:rFonts w:asciiTheme="minorHAnsi" w:hAnsiTheme="minorHAnsi" w:cstheme="minorHAnsi"/>
                <w:sz w:val="24"/>
                <w:szCs w:val="24"/>
              </w:rPr>
            </w:pPr>
            <w:r w:rsidRPr="009174C1">
              <w:rPr>
                <w:rStyle w:val="cf01"/>
                <w:rFonts w:asciiTheme="minorHAnsi" w:hAnsiTheme="minorHAnsi" w:cstheme="minorHAnsi"/>
                <w:sz w:val="24"/>
                <w:szCs w:val="24"/>
              </w:rPr>
              <w:t>Knowledge and understanding of current Health and Safety, Food Hygiene and Safeguarding regulations and best practice and the practical applications of this to public engagement activities</w:t>
            </w:r>
            <w:r w:rsidRPr="009174C1">
              <w:rPr>
                <w:rFonts w:asciiTheme="minorHAnsi" w:hAnsiTheme="minorHAnsi" w:cstheme="minorHAnsi"/>
                <w:sz w:val="24"/>
                <w:szCs w:val="24"/>
              </w:rPr>
              <w:t xml:space="preserve"> </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70742647" w14:textId="48767670" w:rsidR="00A81783" w:rsidRPr="009174C1" w:rsidRDefault="00A81783" w:rsidP="009174C1">
            <w:pPr>
              <w:spacing w:before="0" w:line="276" w:lineRule="auto"/>
              <w:rPr>
                <w:rFonts w:asciiTheme="minorHAnsi" w:hAnsiTheme="minorHAnsi" w:cstheme="minorHAnsi"/>
                <w:sz w:val="24"/>
                <w:szCs w:val="24"/>
              </w:rPr>
            </w:pPr>
            <w:r w:rsidRPr="009174C1">
              <w:rPr>
                <w:rFonts w:asciiTheme="minorHAnsi" w:hAnsiTheme="minorHAnsi" w:cstheme="minorHAnsi"/>
                <w:sz w:val="24"/>
                <w:szCs w:val="24"/>
              </w:rPr>
              <w:t>Desirable</w:t>
            </w:r>
          </w:p>
        </w:tc>
      </w:tr>
      <w:tr w:rsidR="00D474D5" w:rsidRPr="009174C1" w14:paraId="41EEB895" w14:textId="77777777" w:rsidTr="009174C1">
        <w:tc>
          <w:tcPr>
            <w:tcW w:w="7366" w:type="dxa"/>
            <w:tcBorders>
              <w:top w:val="single" w:sz="4" w:space="0" w:color="auto"/>
              <w:left w:val="single" w:sz="4" w:space="0" w:color="auto"/>
              <w:bottom w:val="single" w:sz="4" w:space="0" w:color="auto"/>
              <w:right w:val="single" w:sz="4" w:space="0" w:color="auto"/>
            </w:tcBorders>
            <w:shd w:val="clear" w:color="auto" w:fill="auto"/>
          </w:tcPr>
          <w:p w14:paraId="27DFD81F" w14:textId="1E10F1FF" w:rsidR="00950862" w:rsidRPr="009174C1" w:rsidRDefault="00950862" w:rsidP="009174C1">
            <w:pPr>
              <w:spacing w:before="0" w:line="276" w:lineRule="auto"/>
              <w:rPr>
                <w:rStyle w:val="cf01"/>
                <w:rFonts w:asciiTheme="minorHAnsi" w:hAnsiTheme="minorHAnsi" w:cstheme="minorHAnsi"/>
                <w:sz w:val="24"/>
                <w:szCs w:val="24"/>
              </w:rPr>
            </w:pPr>
            <w:r w:rsidRPr="009174C1">
              <w:rPr>
                <w:rFonts w:asciiTheme="minorHAnsi" w:hAnsiTheme="minorHAnsi" w:cstheme="minorHAnsi"/>
                <w:sz w:val="24"/>
                <w:szCs w:val="24"/>
              </w:rPr>
              <w:t>Willing and able to undertake a varied range of physical and manual tasks on a regular basis e.g. lifting/carrying stock, moving furniture and retail fixtures and fittings, in addition to traversing across the reserve.</w:t>
            </w:r>
          </w:p>
        </w:tc>
        <w:tc>
          <w:tcPr>
            <w:tcW w:w="2273" w:type="dxa"/>
            <w:tcBorders>
              <w:top w:val="single" w:sz="4" w:space="0" w:color="auto"/>
              <w:left w:val="single" w:sz="4" w:space="0" w:color="auto"/>
              <w:bottom w:val="single" w:sz="4" w:space="0" w:color="auto"/>
              <w:right w:val="single" w:sz="4" w:space="0" w:color="auto"/>
            </w:tcBorders>
            <w:shd w:val="clear" w:color="auto" w:fill="auto"/>
          </w:tcPr>
          <w:p w14:paraId="5172F35B" w14:textId="1CC9D930" w:rsidR="00D474D5" w:rsidRPr="009174C1" w:rsidRDefault="00D474D5" w:rsidP="009174C1">
            <w:pPr>
              <w:spacing w:before="0" w:line="276" w:lineRule="auto"/>
              <w:rPr>
                <w:rFonts w:asciiTheme="minorHAnsi" w:hAnsiTheme="minorHAnsi" w:cstheme="minorHAnsi"/>
                <w:sz w:val="24"/>
                <w:szCs w:val="24"/>
              </w:rPr>
            </w:pPr>
            <w:r w:rsidRPr="009174C1">
              <w:rPr>
                <w:rFonts w:asciiTheme="minorHAnsi" w:hAnsiTheme="minorHAnsi" w:cstheme="minorHAnsi"/>
                <w:sz w:val="24"/>
                <w:szCs w:val="24"/>
              </w:rPr>
              <w:t>Desirable</w:t>
            </w:r>
          </w:p>
        </w:tc>
      </w:tr>
    </w:tbl>
    <w:p w14:paraId="124014B5" w14:textId="77777777" w:rsidR="00C57A90" w:rsidRDefault="00C57A90" w:rsidP="003E12C1">
      <w:pPr>
        <w:pStyle w:val="Heading2"/>
      </w:pPr>
    </w:p>
    <w:p w14:paraId="70212D8B" w14:textId="77777777" w:rsidR="00C57A90" w:rsidRDefault="00C57A90">
      <w:pPr>
        <w:spacing w:before="0"/>
        <w:rPr>
          <w:b/>
          <w:sz w:val="24"/>
        </w:rPr>
      </w:pPr>
      <w:r>
        <w:br w:type="page"/>
      </w:r>
    </w:p>
    <w:p w14:paraId="06621B69" w14:textId="3F6711C3" w:rsidR="003B7ACB" w:rsidRPr="00871CC6" w:rsidRDefault="003B7ACB" w:rsidP="003E12C1">
      <w:pPr>
        <w:pStyle w:val="Heading2"/>
      </w:pPr>
      <w:r w:rsidRPr="00871CC6">
        <w:t>Terms and Conditions</w:t>
      </w:r>
    </w:p>
    <w:tbl>
      <w:tblPr>
        <w:tblW w:w="8897" w:type="dxa"/>
        <w:tblLook w:val="01E0" w:firstRow="1" w:lastRow="1" w:firstColumn="1" w:lastColumn="1" w:noHBand="0" w:noVBand="0"/>
      </w:tblPr>
      <w:tblGrid>
        <w:gridCol w:w="2268"/>
        <w:gridCol w:w="6629"/>
      </w:tblGrid>
      <w:tr w:rsidR="003B7ACB" w:rsidRPr="00871CC6" w14:paraId="7293A09D" w14:textId="77777777" w:rsidTr="009501CA">
        <w:tc>
          <w:tcPr>
            <w:tcW w:w="2268" w:type="dxa"/>
          </w:tcPr>
          <w:p w14:paraId="7CC23BFF" w14:textId="77777777" w:rsidR="003B7ACB" w:rsidRPr="00871CC6" w:rsidRDefault="003B7ACB" w:rsidP="003E12C1">
            <w:r w:rsidRPr="00871CC6">
              <w:t>Salary:</w:t>
            </w:r>
          </w:p>
        </w:tc>
        <w:tc>
          <w:tcPr>
            <w:tcW w:w="6629" w:type="dxa"/>
          </w:tcPr>
          <w:p w14:paraId="42848FF6" w14:textId="15CD38A9" w:rsidR="003B7ACB" w:rsidRPr="00E416E8" w:rsidRDefault="00056CEC" w:rsidP="003E12C1">
            <w:pPr>
              <w:rPr>
                <w:color w:val="FF0000"/>
              </w:rPr>
            </w:pPr>
            <w:r>
              <w:rPr>
                <w:rFonts w:cstheme="minorHAnsi"/>
              </w:rPr>
              <w:t>£3</w:t>
            </w:r>
            <w:r w:rsidR="003F0B71">
              <w:rPr>
                <w:rFonts w:cstheme="minorHAnsi"/>
              </w:rPr>
              <w:t>1</w:t>
            </w:r>
            <w:r>
              <w:rPr>
                <w:rFonts w:cstheme="minorHAnsi"/>
              </w:rPr>
              <w:t>,</w:t>
            </w:r>
            <w:r w:rsidR="003F0B71">
              <w:rPr>
                <w:rFonts w:cstheme="minorHAnsi"/>
              </w:rPr>
              <w:t>768</w:t>
            </w:r>
            <w:r>
              <w:rPr>
                <w:rFonts w:cstheme="minorHAnsi"/>
              </w:rPr>
              <w:t xml:space="preserve"> - £34,</w:t>
            </w:r>
            <w:r w:rsidR="003F0B71">
              <w:rPr>
                <w:rFonts w:cstheme="minorHAnsi"/>
              </w:rPr>
              <w:t>959</w:t>
            </w:r>
            <w:r w:rsidR="009A1D56">
              <w:rPr>
                <w:rFonts w:cstheme="minorHAnsi"/>
              </w:rPr>
              <w:t xml:space="preserve"> </w:t>
            </w:r>
            <w:r w:rsidR="000E77A6" w:rsidRPr="009A1D56">
              <w:t xml:space="preserve">per annum </w:t>
            </w:r>
          </w:p>
        </w:tc>
      </w:tr>
      <w:tr w:rsidR="003B7ACB" w:rsidRPr="00871CC6" w14:paraId="0F959C6D" w14:textId="77777777" w:rsidTr="009501CA">
        <w:tc>
          <w:tcPr>
            <w:tcW w:w="2268" w:type="dxa"/>
          </w:tcPr>
          <w:p w14:paraId="2485957B" w14:textId="77777777" w:rsidR="003B7ACB" w:rsidRPr="00871CC6" w:rsidRDefault="003B7ACB" w:rsidP="003E12C1">
            <w:r w:rsidRPr="00871CC6">
              <w:t>Hours:</w:t>
            </w:r>
          </w:p>
        </w:tc>
        <w:tc>
          <w:tcPr>
            <w:tcW w:w="6629" w:type="dxa"/>
          </w:tcPr>
          <w:p w14:paraId="33C45FA2" w14:textId="5D6F5C4A" w:rsidR="003B7ACB" w:rsidRPr="00871CC6" w:rsidRDefault="003B7ACB" w:rsidP="003E12C1">
            <w:r w:rsidRPr="001A5CD4">
              <w:t>35</w:t>
            </w:r>
            <w:r w:rsidRPr="007659DA">
              <w:t xml:space="preserve"> hours per week, </w:t>
            </w:r>
            <w:r w:rsidR="00FF460D" w:rsidRPr="007659DA">
              <w:t>working within a five day in seven rota including regular weekend work.</w:t>
            </w:r>
            <w:r w:rsidR="00FF460D" w:rsidRPr="001A5CD4">
              <w:t xml:space="preserve"> </w:t>
            </w:r>
            <w:r w:rsidRPr="007659DA">
              <w:t xml:space="preserve">The nature of the post’s duties </w:t>
            </w:r>
            <w:r w:rsidR="00F224F2" w:rsidRPr="001A5CD4">
              <w:t>will</w:t>
            </w:r>
            <w:r w:rsidRPr="001A5CD4">
              <w:t xml:space="preserve"> require </w:t>
            </w:r>
            <w:r w:rsidR="00F224F2" w:rsidRPr="001A5CD4">
              <w:t xml:space="preserve">some </w:t>
            </w:r>
            <w:r w:rsidRPr="00871CC6">
              <w:t>evening work</w:t>
            </w:r>
            <w:r w:rsidR="00722A91">
              <w:t xml:space="preserve">. </w:t>
            </w:r>
            <w:r w:rsidRPr="00871CC6">
              <w:t>Paid overtime is not available, but time off in lieu will be given</w:t>
            </w:r>
            <w:r w:rsidR="009B5156">
              <w:t xml:space="preserve"> for essential additional hours worked.</w:t>
            </w:r>
          </w:p>
        </w:tc>
      </w:tr>
      <w:tr w:rsidR="001E22D0" w:rsidRPr="00871CC6" w14:paraId="02F45265" w14:textId="77777777" w:rsidTr="009501CA">
        <w:tc>
          <w:tcPr>
            <w:tcW w:w="2268" w:type="dxa"/>
          </w:tcPr>
          <w:p w14:paraId="799EBB84" w14:textId="77777777" w:rsidR="001E22D0" w:rsidRPr="00871CC6" w:rsidRDefault="001E22D0" w:rsidP="003E12C1">
            <w:r>
              <w:t>Contract</w:t>
            </w:r>
          </w:p>
        </w:tc>
        <w:tc>
          <w:tcPr>
            <w:tcW w:w="6629" w:type="dxa"/>
          </w:tcPr>
          <w:p w14:paraId="598CA073" w14:textId="20C4D44C" w:rsidR="001E22D0" w:rsidRPr="00871CC6" w:rsidRDefault="009501CA" w:rsidP="003E12C1">
            <w:r>
              <w:t>Permanent</w:t>
            </w:r>
            <w:r w:rsidR="00DC2E2A">
              <w:rPr>
                <w:color w:val="FF0000"/>
              </w:rPr>
              <w:t xml:space="preserve">. </w:t>
            </w:r>
            <w:r w:rsidR="00DC2E2A" w:rsidRPr="00DC2E2A">
              <w:t>A probationary period of 6 months applies, during which you will be required to complete all essential, mandatory training.</w:t>
            </w:r>
          </w:p>
        </w:tc>
      </w:tr>
      <w:tr w:rsidR="0068285C" w:rsidRPr="00871CC6" w14:paraId="263D7821" w14:textId="77777777" w:rsidTr="009501CA">
        <w:tc>
          <w:tcPr>
            <w:tcW w:w="2268" w:type="dxa"/>
          </w:tcPr>
          <w:p w14:paraId="12BC2CC2" w14:textId="77777777" w:rsidR="0068285C" w:rsidRPr="00871CC6" w:rsidRDefault="0068285C" w:rsidP="003E12C1">
            <w:r>
              <w:t>Flexibility:</w:t>
            </w:r>
          </w:p>
        </w:tc>
        <w:tc>
          <w:tcPr>
            <w:tcW w:w="6629" w:type="dxa"/>
          </w:tcPr>
          <w:p w14:paraId="580DD8A8" w14:textId="658A1231" w:rsidR="0068285C" w:rsidRPr="00A106E6" w:rsidRDefault="00D658AB" w:rsidP="003E12C1">
            <w:r>
              <w:t>Whilst</w:t>
            </w:r>
            <w:r w:rsidR="0068285C">
              <w:t xml:space="preserve"> ensuring the needs of the business and the role are met, the Trust</w:t>
            </w:r>
            <w:r>
              <w:t xml:space="preserve"> </w:t>
            </w:r>
            <w:r w:rsidR="0068285C">
              <w:t>endeavours to meet the flexible working needs of its employees.</w:t>
            </w:r>
            <w:r w:rsidR="00DC2E2A">
              <w:t xml:space="preserve"> Depending on the nature of the role, the Trust offers hybrid working (a mix of office and at home).</w:t>
            </w:r>
          </w:p>
        </w:tc>
      </w:tr>
      <w:tr w:rsidR="0068285C" w:rsidRPr="00871CC6" w14:paraId="7D77BBB4" w14:textId="77777777" w:rsidTr="009501CA">
        <w:tc>
          <w:tcPr>
            <w:tcW w:w="2268" w:type="dxa"/>
          </w:tcPr>
          <w:p w14:paraId="1F364E53" w14:textId="77777777" w:rsidR="0068285C" w:rsidRPr="00871CC6" w:rsidRDefault="0068285C" w:rsidP="003E12C1">
            <w:r w:rsidRPr="00871CC6">
              <w:t>Holidays:</w:t>
            </w:r>
          </w:p>
        </w:tc>
        <w:tc>
          <w:tcPr>
            <w:tcW w:w="6629" w:type="dxa"/>
          </w:tcPr>
          <w:p w14:paraId="016792CF" w14:textId="7AE8C205" w:rsidR="0068285C" w:rsidRPr="001F1084" w:rsidRDefault="00416EDB" w:rsidP="003E12C1">
            <w:r w:rsidRPr="00416EDB">
              <w:rPr>
                <w:color w:val="000000"/>
              </w:rPr>
              <w:t>30 days per annum inclusive of 3 office/site closure days over the Christmas period in addition to national public holidays, rising to 33 days after 5 years’ service. All leave is pro rata for part time employees.</w:t>
            </w:r>
          </w:p>
        </w:tc>
      </w:tr>
      <w:tr w:rsidR="0068285C" w:rsidRPr="00871CC6" w14:paraId="39369A27" w14:textId="77777777" w:rsidTr="009501CA">
        <w:tc>
          <w:tcPr>
            <w:tcW w:w="2268" w:type="dxa"/>
          </w:tcPr>
          <w:p w14:paraId="7568E48C" w14:textId="77777777" w:rsidR="0068285C" w:rsidRPr="00871CC6" w:rsidRDefault="0068285C" w:rsidP="003E12C1">
            <w:r w:rsidRPr="00871CC6">
              <w:t>Pensions:</w:t>
            </w:r>
          </w:p>
        </w:tc>
        <w:tc>
          <w:tcPr>
            <w:tcW w:w="6629" w:type="dxa"/>
          </w:tcPr>
          <w:p w14:paraId="5414B37D" w14:textId="742D6F80" w:rsidR="0068285C" w:rsidRPr="00871CC6" w:rsidRDefault="00522666" w:rsidP="003E12C1">
            <w:r>
              <w:rPr>
                <w:rFonts w:cs="Times New Roman"/>
                <w:color w:val="000000"/>
                <w:lang w:eastAsia="en-US"/>
              </w:rPr>
              <w:t>You may</w:t>
            </w:r>
            <w:r w:rsidR="0068285C" w:rsidRPr="00BA4D93">
              <w:rPr>
                <w:rFonts w:cs="Times New Roman"/>
                <w:color w:val="000000"/>
                <w:lang w:eastAsia="en-US"/>
              </w:rPr>
              <w:t xml:space="preserve"> be eligible to be</w:t>
            </w:r>
            <w:r w:rsidR="0068285C">
              <w:rPr>
                <w:color w:val="000000"/>
                <w:lang w:eastAsia="en-US"/>
              </w:rPr>
              <w:t xml:space="preserve"> auto</w:t>
            </w:r>
            <w:r w:rsidR="0068285C" w:rsidRPr="00BA4D93">
              <w:rPr>
                <w:rFonts w:cs="Times New Roman"/>
                <w:color w:val="000000"/>
                <w:lang w:eastAsia="en-US"/>
              </w:rPr>
              <w:t xml:space="preserve"> enrolled into the Trust’s </w:t>
            </w:r>
            <w:r w:rsidR="00706A92">
              <w:rPr>
                <w:rFonts w:cs="Times New Roman"/>
                <w:color w:val="000000"/>
                <w:lang w:eastAsia="en-US"/>
              </w:rPr>
              <w:t>Pension Scheme</w:t>
            </w:r>
            <w:r w:rsidR="0068285C" w:rsidRPr="00BA4D93">
              <w:rPr>
                <w:rFonts w:cs="Times New Roman"/>
                <w:color w:val="000000"/>
                <w:lang w:eastAsia="en-US"/>
              </w:rPr>
              <w:t xml:space="preserve">. </w:t>
            </w:r>
            <w:r w:rsidR="00D658AB">
              <w:rPr>
                <w:color w:val="000000"/>
                <w:lang w:eastAsia="en-US"/>
              </w:rPr>
              <w:t>Terms</w:t>
            </w:r>
            <w:r w:rsidR="0068285C">
              <w:rPr>
                <w:color w:val="000000"/>
                <w:lang w:eastAsia="en-US"/>
              </w:rPr>
              <w:t xml:space="preserve"> of the scheme are available on request from </w:t>
            </w:r>
            <w:r w:rsidR="00706A92">
              <w:rPr>
                <w:color w:val="000000"/>
                <w:lang w:eastAsia="en-US"/>
              </w:rPr>
              <w:t>F</w:t>
            </w:r>
            <w:r w:rsidR="0068285C">
              <w:rPr>
                <w:color w:val="000000"/>
                <w:lang w:eastAsia="en-US"/>
              </w:rPr>
              <w:t>inance.</w:t>
            </w:r>
          </w:p>
        </w:tc>
      </w:tr>
      <w:tr w:rsidR="0068285C" w:rsidRPr="00871CC6" w14:paraId="5B63965F" w14:textId="77777777" w:rsidTr="009501CA">
        <w:tc>
          <w:tcPr>
            <w:tcW w:w="2268" w:type="dxa"/>
          </w:tcPr>
          <w:p w14:paraId="3D32F07D" w14:textId="77777777" w:rsidR="0068285C" w:rsidRPr="00871CC6" w:rsidRDefault="0068285C" w:rsidP="003E12C1">
            <w:r w:rsidRPr="00871CC6">
              <w:t>Employee Assistance Programme:</w:t>
            </w:r>
          </w:p>
        </w:tc>
        <w:tc>
          <w:tcPr>
            <w:tcW w:w="6629" w:type="dxa"/>
          </w:tcPr>
          <w:p w14:paraId="6640B4C3" w14:textId="4E8BF4E5" w:rsidR="007D22C6" w:rsidRPr="00871CC6" w:rsidRDefault="0068285C" w:rsidP="003E12C1">
            <w:r w:rsidRPr="00871CC6">
              <w:t>The Trust provides an Employee Assistance Programme. This is a confidential service which aims to provide staff with support for a range of issues.</w:t>
            </w:r>
          </w:p>
        </w:tc>
      </w:tr>
      <w:tr w:rsidR="009E3675" w:rsidRPr="00871CC6" w14:paraId="2FE7519F" w14:textId="77777777" w:rsidTr="009501CA">
        <w:tc>
          <w:tcPr>
            <w:tcW w:w="2268" w:type="dxa"/>
          </w:tcPr>
          <w:p w14:paraId="48DDCE4B" w14:textId="37A2A1C5" w:rsidR="009E3675" w:rsidRPr="009501CA" w:rsidRDefault="009E3675" w:rsidP="003E12C1">
            <w:r w:rsidRPr="009501CA">
              <w:t>Health Questionnaire:</w:t>
            </w:r>
          </w:p>
        </w:tc>
        <w:tc>
          <w:tcPr>
            <w:tcW w:w="6629" w:type="dxa"/>
          </w:tcPr>
          <w:p w14:paraId="003FF003" w14:textId="5F961326" w:rsidR="009E3675" w:rsidRPr="009501CA" w:rsidRDefault="00641FB5" w:rsidP="003E12C1">
            <w:r>
              <w:t xml:space="preserve">You will be asked </w:t>
            </w:r>
            <w:r w:rsidR="009E3675" w:rsidRPr="009501CA">
              <w:t xml:space="preserve">to complete a health questionnaire </w:t>
            </w:r>
            <w:proofErr w:type="gramStart"/>
            <w:r>
              <w:t>in order to</w:t>
            </w:r>
            <w:proofErr w:type="gramEnd"/>
            <w:r>
              <w:t xml:space="preserve"> identify and support or adjustments you may require.</w:t>
            </w:r>
          </w:p>
        </w:tc>
      </w:tr>
      <w:tr w:rsidR="0068285C" w:rsidRPr="00871CC6" w14:paraId="31CC11D7" w14:textId="77777777" w:rsidTr="009501CA">
        <w:tc>
          <w:tcPr>
            <w:tcW w:w="2268" w:type="dxa"/>
          </w:tcPr>
          <w:p w14:paraId="168CAC2E" w14:textId="77777777" w:rsidR="0068285C" w:rsidRPr="00871CC6" w:rsidRDefault="0068285C" w:rsidP="003E12C1">
            <w:r>
              <w:t>Equal Opportunities:</w:t>
            </w:r>
          </w:p>
        </w:tc>
        <w:tc>
          <w:tcPr>
            <w:tcW w:w="6629" w:type="dxa"/>
          </w:tcPr>
          <w:p w14:paraId="2DB6293E" w14:textId="77777777" w:rsidR="0068285C" w:rsidRDefault="0068285C" w:rsidP="003E12C1">
            <w:pPr>
              <w:autoSpaceDE w:val="0"/>
              <w:autoSpaceDN w:val="0"/>
              <w:adjustRightInd w:val="0"/>
              <w:spacing w:before="0"/>
              <w:rPr>
                <w:rFonts w:cs="Arial"/>
                <w:color w:val="000000"/>
                <w:lang w:eastAsia="en-US"/>
              </w:rPr>
            </w:pPr>
          </w:p>
          <w:p w14:paraId="405902C5" w14:textId="77777777" w:rsidR="0068285C" w:rsidRPr="009B14CF" w:rsidRDefault="0068285C" w:rsidP="003E12C1">
            <w:pPr>
              <w:autoSpaceDE w:val="0"/>
              <w:autoSpaceDN w:val="0"/>
              <w:adjustRightInd w:val="0"/>
              <w:spacing w:before="0"/>
            </w:pPr>
            <w:r w:rsidRPr="009B14CF">
              <w:rPr>
                <w:rFonts w:cs="Arial"/>
                <w:color w:val="000000"/>
                <w:lang w:eastAsia="en-US"/>
              </w:rPr>
              <w:t xml:space="preserve">Yorkshire Wildlife Trust is committed to equal opportunities and appoints on merit. We welcome applicants from all sections of society regardless of gender, sexual orientation, race, disability, marital status, age and religion, perceived community background or political beliefs. </w:t>
            </w:r>
          </w:p>
        </w:tc>
      </w:tr>
      <w:tr w:rsidR="0068285C" w:rsidRPr="00871CC6" w14:paraId="613E33CD" w14:textId="77777777" w:rsidTr="009501CA">
        <w:tc>
          <w:tcPr>
            <w:tcW w:w="2268" w:type="dxa"/>
          </w:tcPr>
          <w:p w14:paraId="69B8EC55" w14:textId="77777777" w:rsidR="0068285C" w:rsidRPr="00871CC6" w:rsidRDefault="0068285C" w:rsidP="003E12C1">
            <w:r w:rsidRPr="00871CC6">
              <w:t>Place of Work:</w:t>
            </w:r>
          </w:p>
        </w:tc>
        <w:tc>
          <w:tcPr>
            <w:tcW w:w="6629" w:type="dxa"/>
          </w:tcPr>
          <w:p w14:paraId="764F74BB" w14:textId="7D10822A" w:rsidR="0068285C" w:rsidRPr="00871CC6" w:rsidRDefault="0068285C" w:rsidP="003E12C1">
            <w:r>
              <w:t>The post will be based at</w:t>
            </w:r>
            <w:r w:rsidRPr="00871CC6">
              <w:t xml:space="preserve"> </w:t>
            </w:r>
            <w:proofErr w:type="spellStart"/>
            <w:r w:rsidR="00204768">
              <w:t>Potteric</w:t>
            </w:r>
            <w:proofErr w:type="spellEnd"/>
            <w:r w:rsidR="00204768">
              <w:t xml:space="preserve"> Carr nature reserve </w:t>
            </w:r>
          </w:p>
        </w:tc>
      </w:tr>
      <w:tr w:rsidR="0068285C" w:rsidRPr="00871CC6" w14:paraId="559CD071" w14:textId="77777777" w:rsidTr="009501CA">
        <w:tc>
          <w:tcPr>
            <w:tcW w:w="2268" w:type="dxa"/>
          </w:tcPr>
          <w:p w14:paraId="2A5621B5" w14:textId="77777777" w:rsidR="0068285C" w:rsidRPr="00871CC6" w:rsidRDefault="0068285C" w:rsidP="003E12C1">
            <w:r w:rsidRPr="00871CC6">
              <w:t>Travel:</w:t>
            </w:r>
          </w:p>
        </w:tc>
        <w:tc>
          <w:tcPr>
            <w:tcW w:w="6629" w:type="dxa"/>
          </w:tcPr>
          <w:p w14:paraId="4557D540" w14:textId="39091802" w:rsidR="0068285C" w:rsidRPr="00871CC6" w:rsidRDefault="0068285C" w:rsidP="003E12C1">
            <w:r w:rsidRPr="00871CC6">
              <w:t xml:space="preserve">Public transport is encouraged although pool vehicles are available.  In exceptional circumstances the use of the </w:t>
            </w:r>
            <w:r w:rsidR="009501CA">
              <w:t>employee’s</w:t>
            </w:r>
            <w:r w:rsidRPr="00871CC6">
              <w:t xml:space="preserve"> own vehicle may be necessary for business use</w:t>
            </w:r>
            <w:r w:rsidR="009501CA">
              <w:t>,</w:t>
            </w:r>
            <w:r w:rsidRPr="00871CC6">
              <w:t xml:space="preserve"> </w:t>
            </w:r>
            <w:r w:rsidR="00D27292" w:rsidRPr="004474D0">
              <w:t>at a mileage rate of 4</w:t>
            </w:r>
            <w:r w:rsidR="00706A92">
              <w:t>5</w:t>
            </w:r>
            <w:r w:rsidR="00D27292" w:rsidRPr="004474D0">
              <w:t xml:space="preserve">p per mile. </w:t>
            </w:r>
          </w:p>
        </w:tc>
      </w:tr>
      <w:tr w:rsidR="0068285C" w:rsidRPr="00871CC6" w14:paraId="7AC569A9" w14:textId="77777777" w:rsidTr="009501CA">
        <w:tc>
          <w:tcPr>
            <w:tcW w:w="2268" w:type="dxa"/>
          </w:tcPr>
          <w:p w14:paraId="7BF550DF" w14:textId="7F541BD6" w:rsidR="0068285C" w:rsidRPr="00871CC6" w:rsidRDefault="0068285C" w:rsidP="003E12C1">
            <w:r w:rsidRPr="00871CC6">
              <w:t>Training</w:t>
            </w:r>
            <w:r w:rsidR="008544A7">
              <w:t xml:space="preserve"> &amp; Professional Memberships</w:t>
            </w:r>
            <w:r w:rsidRPr="00871CC6">
              <w:t>:</w:t>
            </w:r>
          </w:p>
        </w:tc>
        <w:tc>
          <w:tcPr>
            <w:tcW w:w="6629" w:type="dxa"/>
          </w:tcPr>
          <w:p w14:paraId="0D2C6257" w14:textId="5946D5DD" w:rsidR="0068285C" w:rsidRPr="00871CC6" w:rsidRDefault="00F105A9" w:rsidP="003E12C1">
            <w:r w:rsidRPr="00871CC6">
              <w:t>The Trust is fully committed to pe</w:t>
            </w:r>
            <w:r>
              <w:t>rsonal development and training</w:t>
            </w:r>
            <w:r w:rsidR="00706A92" w:rsidRPr="00E50053">
              <w:t xml:space="preserve"> </w:t>
            </w:r>
            <w:r w:rsidR="00706A92">
              <w:t xml:space="preserve">and </w:t>
            </w:r>
            <w:r w:rsidR="00706A92" w:rsidRPr="00E50053">
              <w:t>support</w:t>
            </w:r>
            <w:r w:rsidR="00706A92">
              <w:t>s</w:t>
            </w:r>
            <w:r w:rsidR="00706A92" w:rsidRPr="00E50053">
              <w:t xml:space="preserve"> achieving and maintaining professional memberships and accreditations</w:t>
            </w:r>
            <w:r w:rsidR="00706A92">
              <w:t>, with any essential-to-role p</w:t>
            </w:r>
            <w:r w:rsidR="00706A92" w:rsidRPr="00E50053">
              <w:t>rofessional membership</w:t>
            </w:r>
            <w:r w:rsidR="00706A92">
              <w:t>s</w:t>
            </w:r>
            <w:r w:rsidR="00706A92" w:rsidRPr="00E50053">
              <w:t xml:space="preserve"> paid</w:t>
            </w:r>
            <w:r w:rsidR="00706A92">
              <w:t xml:space="preserve"> for by the Trust.</w:t>
            </w:r>
            <w:r>
              <w:t xml:space="preserve"> </w:t>
            </w:r>
          </w:p>
        </w:tc>
      </w:tr>
      <w:tr w:rsidR="0068285C" w:rsidRPr="00871CC6" w14:paraId="5C52C90A" w14:textId="77777777" w:rsidTr="009501CA">
        <w:tc>
          <w:tcPr>
            <w:tcW w:w="2268" w:type="dxa"/>
          </w:tcPr>
          <w:p w14:paraId="0273723B" w14:textId="1B8907FB" w:rsidR="0068285C" w:rsidRPr="00871CC6" w:rsidRDefault="0068285C" w:rsidP="003E12C1"/>
        </w:tc>
        <w:tc>
          <w:tcPr>
            <w:tcW w:w="6629" w:type="dxa"/>
          </w:tcPr>
          <w:p w14:paraId="21F20266" w14:textId="77777777" w:rsidR="0068285C" w:rsidRPr="00871CC6" w:rsidRDefault="0068285C" w:rsidP="003E12C1"/>
        </w:tc>
      </w:tr>
    </w:tbl>
    <w:p w14:paraId="683E0EF9" w14:textId="1A3ADAAE" w:rsidR="003B7ACB" w:rsidRPr="00871CC6" w:rsidRDefault="008D31B9" w:rsidP="003E12C1">
      <w:pPr>
        <w:pStyle w:val="DocInfo"/>
        <w:jc w:val="center"/>
      </w:pPr>
      <w:r>
        <w:t xml:space="preserve"> </w:t>
      </w:r>
    </w:p>
    <w:sectPr w:rsidR="003B7ACB" w:rsidRPr="00871CC6" w:rsidSect="009174C1">
      <w:footerReference w:type="default" r:id="rId9"/>
      <w:pgSz w:w="12240" w:h="15840"/>
      <w:pgMar w:top="1134" w:right="1361" w:bottom="851"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1765E" w14:textId="77777777" w:rsidR="0075310C" w:rsidRDefault="0075310C" w:rsidP="00761B3F">
      <w:r>
        <w:separator/>
      </w:r>
    </w:p>
  </w:endnote>
  <w:endnote w:type="continuationSeparator" w:id="0">
    <w:p w14:paraId="3D385288" w14:textId="77777777" w:rsidR="0075310C" w:rsidRDefault="0075310C" w:rsidP="00761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D1381" w14:textId="68362C15" w:rsidR="00652C7C" w:rsidRPr="00DC23AA" w:rsidRDefault="00652C7C" w:rsidP="00761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DCB1C" w14:textId="77777777" w:rsidR="0075310C" w:rsidRDefault="0075310C" w:rsidP="00761B3F">
      <w:r>
        <w:separator/>
      </w:r>
    </w:p>
  </w:footnote>
  <w:footnote w:type="continuationSeparator" w:id="0">
    <w:p w14:paraId="2B277AEA" w14:textId="77777777" w:rsidR="0075310C" w:rsidRDefault="0075310C" w:rsidP="00761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5AF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39154C"/>
    <w:multiLevelType w:val="hybridMultilevel"/>
    <w:tmpl w:val="7D163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3765C0E"/>
    <w:multiLevelType w:val="hybridMultilevel"/>
    <w:tmpl w:val="AA72455E"/>
    <w:lvl w:ilvl="0" w:tplc="86CE1596">
      <w:start w:val="1"/>
      <w:numFmt w:val="bullet"/>
      <w:lvlText w:val=""/>
      <w:lvlJc w:val="left"/>
      <w:pPr>
        <w:tabs>
          <w:tab w:val="num" w:pos="360"/>
        </w:tabs>
        <w:ind w:left="360" w:hanging="360"/>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532589"/>
    <w:multiLevelType w:val="hybridMultilevel"/>
    <w:tmpl w:val="19E818A6"/>
    <w:lvl w:ilvl="0" w:tplc="085030A0">
      <w:start w:val="1"/>
      <w:numFmt w:val="bullet"/>
      <w:pStyle w:val="Bulleted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3B4F2D"/>
    <w:multiLevelType w:val="hybridMultilevel"/>
    <w:tmpl w:val="475AB368"/>
    <w:lvl w:ilvl="0" w:tplc="35AA4614">
      <w:start w:val="1"/>
      <w:numFmt w:val="bullet"/>
      <w:pStyle w:val="bulletedpoin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A1C058B"/>
    <w:multiLevelType w:val="hybridMultilevel"/>
    <w:tmpl w:val="A9BAE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5F3007"/>
    <w:multiLevelType w:val="multilevel"/>
    <w:tmpl w:val="9754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EC4EDB"/>
    <w:multiLevelType w:val="hybridMultilevel"/>
    <w:tmpl w:val="323A20D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ED378D8"/>
    <w:multiLevelType w:val="hybridMultilevel"/>
    <w:tmpl w:val="72EE8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C34301"/>
    <w:multiLevelType w:val="hybridMultilevel"/>
    <w:tmpl w:val="CA84BE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192546"/>
    <w:multiLevelType w:val="hybridMultilevel"/>
    <w:tmpl w:val="717C13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13D7D9A"/>
    <w:multiLevelType w:val="hybridMultilevel"/>
    <w:tmpl w:val="869A26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7B0876"/>
    <w:multiLevelType w:val="hybridMultilevel"/>
    <w:tmpl w:val="2F08A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E6749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A930EB"/>
    <w:multiLevelType w:val="hybridMultilevel"/>
    <w:tmpl w:val="DAC2F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797B0E"/>
    <w:multiLevelType w:val="hybridMultilevel"/>
    <w:tmpl w:val="28E8BCFE"/>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58BC6C1E"/>
    <w:multiLevelType w:val="hybridMultilevel"/>
    <w:tmpl w:val="C1C2D1EE"/>
    <w:lvl w:ilvl="0" w:tplc="08090001">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7" w15:restartNumberingAfterBreak="0">
    <w:nsid w:val="593929FC"/>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390" w:hanging="360"/>
      </w:pPr>
      <w:rPr>
        <w:rFonts w:ascii="Courier New" w:hAnsi="Courier New" w:hint="default"/>
      </w:rPr>
    </w:lvl>
    <w:lvl w:ilvl="2" w:tplc="08090005" w:tentative="1">
      <w:start w:val="1"/>
      <w:numFmt w:val="bullet"/>
      <w:lvlText w:val=""/>
      <w:lvlJc w:val="left"/>
      <w:pPr>
        <w:ind w:left="2110" w:hanging="360"/>
      </w:pPr>
      <w:rPr>
        <w:rFonts w:ascii="Wingdings" w:hAnsi="Wingdings" w:hint="default"/>
      </w:rPr>
    </w:lvl>
    <w:lvl w:ilvl="3" w:tplc="08090001" w:tentative="1">
      <w:start w:val="1"/>
      <w:numFmt w:val="bullet"/>
      <w:lvlText w:val=""/>
      <w:lvlJc w:val="left"/>
      <w:pPr>
        <w:ind w:left="2830" w:hanging="360"/>
      </w:pPr>
      <w:rPr>
        <w:rFonts w:ascii="Symbol" w:hAnsi="Symbol" w:hint="default"/>
      </w:rPr>
    </w:lvl>
    <w:lvl w:ilvl="4" w:tplc="08090003" w:tentative="1">
      <w:start w:val="1"/>
      <w:numFmt w:val="bullet"/>
      <w:lvlText w:val="o"/>
      <w:lvlJc w:val="left"/>
      <w:pPr>
        <w:ind w:left="3550" w:hanging="360"/>
      </w:pPr>
      <w:rPr>
        <w:rFonts w:ascii="Courier New" w:hAnsi="Courier New" w:hint="default"/>
      </w:rPr>
    </w:lvl>
    <w:lvl w:ilvl="5" w:tplc="08090005" w:tentative="1">
      <w:start w:val="1"/>
      <w:numFmt w:val="bullet"/>
      <w:lvlText w:val=""/>
      <w:lvlJc w:val="left"/>
      <w:pPr>
        <w:ind w:left="4270" w:hanging="360"/>
      </w:pPr>
      <w:rPr>
        <w:rFonts w:ascii="Wingdings" w:hAnsi="Wingdings" w:hint="default"/>
      </w:rPr>
    </w:lvl>
    <w:lvl w:ilvl="6" w:tplc="08090001" w:tentative="1">
      <w:start w:val="1"/>
      <w:numFmt w:val="bullet"/>
      <w:lvlText w:val=""/>
      <w:lvlJc w:val="left"/>
      <w:pPr>
        <w:ind w:left="4990" w:hanging="360"/>
      </w:pPr>
      <w:rPr>
        <w:rFonts w:ascii="Symbol" w:hAnsi="Symbol" w:hint="default"/>
      </w:rPr>
    </w:lvl>
    <w:lvl w:ilvl="7" w:tplc="08090003" w:tentative="1">
      <w:start w:val="1"/>
      <w:numFmt w:val="bullet"/>
      <w:lvlText w:val="o"/>
      <w:lvlJc w:val="left"/>
      <w:pPr>
        <w:ind w:left="5710" w:hanging="360"/>
      </w:pPr>
      <w:rPr>
        <w:rFonts w:ascii="Courier New" w:hAnsi="Courier New" w:hint="default"/>
      </w:rPr>
    </w:lvl>
    <w:lvl w:ilvl="8" w:tplc="08090005" w:tentative="1">
      <w:start w:val="1"/>
      <w:numFmt w:val="bullet"/>
      <w:lvlText w:val=""/>
      <w:lvlJc w:val="left"/>
      <w:pPr>
        <w:ind w:left="6430" w:hanging="360"/>
      </w:pPr>
      <w:rPr>
        <w:rFonts w:ascii="Wingdings" w:hAnsi="Wingdings" w:hint="default"/>
      </w:rPr>
    </w:lvl>
  </w:abstractNum>
  <w:abstractNum w:abstractNumId="18" w15:restartNumberingAfterBreak="0">
    <w:nsid w:val="67AC6E7B"/>
    <w:multiLevelType w:val="hybridMultilevel"/>
    <w:tmpl w:val="6756E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EA371F"/>
    <w:multiLevelType w:val="multilevel"/>
    <w:tmpl w:val="B5E0E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A07DF1"/>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A014F21"/>
    <w:multiLevelType w:val="multilevel"/>
    <w:tmpl w:val="F712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2628469">
    <w:abstractNumId w:val="2"/>
  </w:num>
  <w:num w:numId="2" w16cid:durableId="1493371384">
    <w:abstractNumId w:val="11"/>
  </w:num>
  <w:num w:numId="3" w16cid:durableId="857042391">
    <w:abstractNumId w:val="10"/>
  </w:num>
  <w:num w:numId="4" w16cid:durableId="79569316">
    <w:abstractNumId w:val="14"/>
  </w:num>
  <w:num w:numId="5" w16cid:durableId="1406300827">
    <w:abstractNumId w:val="5"/>
  </w:num>
  <w:num w:numId="6" w16cid:durableId="1043560148">
    <w:abstractNumId w:val="3"/>
  </w:num>
  <w:num w:numId="7" w16cid:durableId="1100950699">
    <w:abstractNumId w:val="4"/>
  </w:num>
  <w:num w:numId="8" w16cid:durableId="1061751610">
    <w:abstractNumId w:val="8"/>
  </w:num>
  <w:num w:numId="9" w16cid:durableId="2063283428">
    <w:abstractNumId w:val="1"/>
  </w:num>
  <w:num w:numId="10" w16cid:durableId="290206211">
    <w:abstractNumId w:val="7"/>
  </w:num>
  <w:num w:numId="11" w16cid:durableId="938681067">
    <w:abstractNumId w:val="12"/>
  </w:num>
  <w:num w:numId="12" w16cid:durableId="1263029982">
    <w:abstractNumId w:val="13"/>
  </w:num>
  <w:num w:numId="13" w16cid:durableId="197937337">
    <w:abstractNumId w:val="0"/>
  </w:num>
  <w:num w:numId="14" w16cid:durableId="1413504254">
    <w:abstractNumId w:val="17"/>
  </w:num>
  <w:num w:numId="15" w16cid:durableId="1467814720">
    <w:abstractNumId w:val="9"/>
  </w:num>
  <w:num w:numId="16" w16cid:durableId="945507211">
    <w:abstractNumId w:val="20"/>
  </w:num>
  <w:num w:numId="17" w16cid:durableId="893542623">
    <w:abstractNumId w:val="21"/>
  </w:num>
  <w:num w:numId="18" w16cid:durableId="13311707">
    <w:abstractNumId w:val="18"/>
  </w:num>
  <w:num w:numId="19" w16cid:durableId="344091168">
    <w:abstractNumId w:val="19"/>
  </w:num>
  <w:num w:numId="20" w16cid:durableId="341319890">
    <w:abstractNumId w:val="6"/>
  </w:num>
  <w:num w:numId="21" w16cid:durableId="1193153318">
    <w:abstractNumId w:val="15"/>
  </w:num>
  <w:num w:numId="22" w16cid:durableId="31950263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764"/>
    <w:rsid w:val="00004F54"/>
    <w:rsid w:val="000108AE"/>
    <w:rsid w:val="0001320D"/>
    <w:rsid w:val="0003341C"/>
    <w:rsid w:val="000436E3"/>
    <w:rsid w:val="00046747"/>
    <w:rsid w:val="00050F06"/>
    <w:rsid w:val="00053764"/>
    <w:rsid w:val="00056CEC"/>
    <w:rsid w:val="0005726F"/>
    <w:rsid w:val="00066D90"/>
    <w:rsid w:val="00077003"/>
    <w:rsid w:val="00092B6C"/>
    <w:rsid w:val="00097911"/>
    <w:rsid w:val="000A13D7"/>
    <w:rsid w:val="000A3387"/>
    <w:rsid w:val="000B1DFF"/>
    <w:rsid w:val="000C0A85"/>
    <w:rsid w:val="000D6D1C"/>
    <w:rsid w:val="000E77A6"/>
    <w:rsid w:val="000F11DD"/>
    <w:rsid w:val="000F4943"/>
    <w:rsid w:val="00101548"/>
    <w:rsid w:val="00103235"/>
    <w:rsid w:val="0013373D"/>
    <w:rsid w:val="00141A9B"/>
    <w:rsid w:val="0014590F"/>
    <w:rsid w:val="00147979"/>
    <w:rsid w:val="0015340A"/>
    <w:rsid w:val="001600C9"/>
    <w:rsid w:val="00165276"/>
    <w:rsid w:val="00166C65"/>
    <w:rsid w:val="0017778E"/>
    <w:rsid w:val="00186305"/>
    <w:rsid w:val="00194758"/>
    <w:rsid w:val="001951A1"/>
    <w:rsid w:val="001A1C3B"/>
    <w:rsid w:val="001A24F1"/>
    <w:rsid w:val="001A2532"/>
    <w:rsid w:val="001A5CD4"/>
    <w:rsid w:val="001B09BA"/>
    <w:rsid w:val="001B3F97"/>
    <w:rsid w:val="001B6DC2"/>
    <w:rsid w:val="001B6F6A"/>
    <w:rsid w:val="001C2C54"/>
    <w:rsid w:val="001D3F50"/>
    <w:rsid w:val="001D4644"/>
    <w:rsid w:val="001E22D0"/>
    <w:rsid w:val="001E3435"/>
    <w:rsid w:val="001F1084"/>
    <w:rsid w:val="001F2C44"/>
    <w:rsid w:val="00204768"/>
    <w:rsid w:val="002226C3"/>
    <w:rsid w:val="00222726"/>
    <w:rsid w:val="00237783"/>
    <w:rsid w:val="00244233"/>
    <w:rsid w:val="0025110D"/>
    <w:rsid w:val="00254111"/>
    <w:rsid w:val="002725D8"/>
    <w:rsid w:val="00273FAC"/>
    <w:rsid w:val="00275393"/>
    <w:rsid w:val="002867CA"/>
    <w:rsid w:val="002923DB"/>
    <w:rsid w:val="00295D32"/>
    <w:rsid w:val="002A4614"/>
    <w:rsid w:val="002B0763"/>
    <w:rsid w:val="002B1673"/>
    <w:rsid w:val="002B3230"/>
    <w:rsid w:val="002D120C"/>
    <w:rsid w:val="002D781B"/>
    <w:rsid w:val="002E002E"/>
    <w:rsid w:val="002E467D"/>
    <w:rsid w:val="00312BF0"/>
    <w:rsid w:val="003227ED"/>
    <w:rsid w:val="00323F64"/>
    <w:rsid w:val="00330A43"/>
    <w:rsid w:val="00331DC1"/>
    <w:rsid w:val="003363B2"/>
    <w:rsid w:val="0035495A"/>
    <w:rsid w:val="00357B84"/>
    <w:rsid w:val="00360C4F"/>
    <w:rsid w:val="003610C4"/>
    <w:rsid w:val="003616DE"/>
    <w:rsid w:val="003674DE"/>
    <w:rsid w:val="003920F6"/>
    <w:rsid w:val="00394314"/>
    <w:rsid w:val="003960AC"/>
    <w:rsid w:val="003A10BA"/>
    <w:rsid w:val="003A2CD1"/>
    <w:rsid w:val="003B02AF"/>
    <w:rsid w:val="003B21A8"/>
    <w:rsid w:val="003B54A2"/>
    <w:rsid w:val="003B7ACB"/>
    <w:rsid w:val="003C3342"/>
    <w:rsid w:val="003C3548"/>
    <w:rsid w:val="003D254D"/>
    <w:rsid w:val="003D303A"/>
    <w:rsid w:val="003E12C1"/>
    <w:rsid w:val="003E32E0"/>
    <w:rsid w:val="003F0B71"/>
    <w:rsid w:val="003F12FB"/>
    <w:rsid w:val="003F35F0"/>
    <w:rsid w:val="004038DE"/>
    <w:rsid w:val="0040415A"/>
    <w:rsid w:val="00411378"/>
    <w:rsid w:val="0041507F"/>
    <w:rsid w:val="00416D7E"/>
    <w:rsid w:val="00416EDB"/>
    <w:rsid w:val="004255DD"/>
    <w:rsid w:val="00430137"/>
    <w:rsid w:val="004474D0"/>
    <w:rsid w:val="0045209A"/>
    <w:rsid w:val="00460350"/>
    <w:rsid w:val="00461477"/>
    <w:rsid w:val="00461EE2"/>
    <w:rsid w:val="00465FFE"/>
    <w:rsid w:val="00467229"/>
    <w:rsid w:val="00475596"/>
    <w:rsid w:val="00482A7F"/>
    <w:rsid w:val="004834DA"/>
    <w:rsid w:val="00487380"/>
    <w:rsid w:val="004A55E9"/>
    <w:rsid w:val="004B665B"/>
    <w:rsid w:val="004C1E14"/>
    <w:rsid w:val="004C3F74"/>
    <w:rsid w:val="004C5FC1"/>
    <w:rsid w:val="004D52AA"/>
    <w:rsid w:val="004D7989"/>
    <w:rsid w:val="004E4731"/>
    <w:rsid w:val="004E5AE0"/>
    <w:rsid w:val="00506985"/>
    <w:rsid w:val="00516714"/>
    <w:rsid w:val="005167F5"/>
    <w:rsid w:val="0051751D"/>
    <w:rsid w:val="00517DBC"/>
    <w:rsid w:val="00522666"/>
    <w:rsid w:val="00530F17"/>
    <w:rsid w:val="00531967"/>
    <w:rsid w:val="00532BF2"/>
    <w:rsid w:val="005352EE"/>
    <w:rsid w:val="005445B5"/>
    <w:rsid w:val="00545719"/>
    <w:rsid w:val="00545C29"/>
    <w:rsid w:val="00556D07"/>
    <w:rsid w:val="00563464"/>
    <w:rsid w:val="005659BB"/>
    <w:rsid w:val="00571087"/>
    <w:rsid w:val="00573AC0"/>
    <w:rsid w:val="005806DB"/>
    <w:rsid w:val="0059379A"/>
    <w:rsid w:val="005961BB"/>
    <w:rsid w:val="005A01E9"/>
    <w:rsid w:val="005B2B16"/>
    <w:rsid w:val="005B6283"/>
    <w:rsid w:val="005C7187"/>
    <w:rsid w:val="005D2FCC"/>
    <w:rsid w:val="005D776F"/>
    <w:rsid w:val="005E5FBD"/>
    <w:rsid w:val="005E65A9"/>
    <w:rsid w:val="005F563E"/>
    <w:rsid w:val="005F7CC9"/>
    <w:rsid w:val="00600CC4"/>
    <w:rsid w:val="006023A4"/>
    <w:rsid w:val="006026B5"/>
    <w:rsid w:val="00623A7E"/>
    <w:rsid w:val="00635E6E"/>
    <w:rsid w:val="00641FB5"/>
    <w:rsid w:val="00644872"/>
    <w:rsid w:val="00645E4A"/>
    <w:rsid w:val="00652C7C"/>
    <w:rsid w:val="006647D9"/>
    <w:rsid w:val="00664ABC"/>
    <w:rsid w:val="00667F21"/>
    <w:rsid w:val="00670FAE"/>
    <w:rsid w:val="0068285C"/>
    <w:rsid w:val="00682E9D"/>
    <w:rsid w:val="006832BA"/>
    <w:rsid w:val="00687C60"/>
    <w:rsid w:val="006915C5"/>
    <w:rsid w:val="006954F1"/>
    <w:rsid w:val="006979ED"/>
    <w:rsid w:val="006A2459"/>
    <w:rsid w:val="006A4C01"/>
    <w:rsid w:val="006A5116"/>
    <w:rsid w:val="006B034B"/>
    <w:rsid w:val="006B0D6A"/>
    <w:rsid w:val="006C0EB5"/>
    <w:rsid w:val="006C7D4E"/>
    <w:rsid w:val="006D08DF"/>
    <w:rsid w:val="006E2605"/>
    <w:rsid w:val="006E7A07"/>
    <w:rsid w:val="006F2311"/>
    <w:rsid w:val="00706A92"/>
    <w:rsid w:val="0071733D"/>
    <w:rsid w:val="00722A91"/>
    <w:rsid w:val="00740799"/>
    <w:rsid w:val="0074380C"/>
    <w:rsid w:val="0075310C"/>
    <w:rsid w:val="00760830"/>
    <w:rsid w:val="00761B3F"/>
    <w:rsid w:val="007659DA"/>
    <w:rsid w:val="00781F28"/>
    <w:rsid w:val="00797786"/>
    <w:rsid w:val="007A1676"/>
    <w:rsid w:val="007A76EE"/>
    <w:rsid w:val="007B6D69"/>
    <w:rsid w:val="007D0194"/>
    <w:rsid w:val="007D22C6"/>
    <w:rsid w:val="007D5EBE"/>
    <w:rsid w:val="00800EFF"/>
    <w:rsid w:val="00801091"/>
    <w:rsid w:val="00811F00"/>
    <w:rsid w:val="00822D68"/>
    <w:rsid w:val="0082798E"/>
    <w:rsid w:val="0083287E"/>
    <w:rsid w:val="0085050D"/>
    <w:rsid w:val="008524AC"/>
    <w:rsid w:val="008544A7"/>
    <w:rsid w:val="008600A2"/>
    <w:rsid w:val="00871CC6"/>
    <w:rsid w:val="008770BC"/>
    <w:rsid w:val="00877276"/>
    <w:rsid w:val="0088557F"/>
    <w:rsid w:val="00890F9D"/>
    <w:rsid w:val="0089260D"/>
    <w:rsid w:val="00895DD1"/>
    <w:rsid w:val="008A0937"/>
    <w:rsid w:val="008B05F0"/>
    <w:rsid w:val="008B370A"/>
    <w:rsid w:val="008B3BB2"/>
    <w:rsid w:val="008B5D22"/>
    <w:rsid w:val="008C0B36"/>
    <w:rsid w:val="008C1F47"/>
    <w:rsid w:val="008D31B9"/>
    <w:rsid w:val="008D7F2F"/>
    <w:rsid w:val="008F1DAB"/>
    <w:rsid w:val="008F29AD"/>
    <w:rsid w:val="00902EA9"/>
    <w:rsid w:val="00910BB4"/>
    <w:rsid w:val="0091377C"/>
    <w:rsid w:val="009174C1"/>
    <w:rsid w:val="00926816"/>
    <w:rsid w:val="00936582"/>
    <w:rsid w:val="00936957"/>
    <w:rsid w:val="00942AFE"/>
    <w:rsid w:val="00942B49"/>
    <w:rsid w:val="009501CA"/>
    <w:rsid w:val="00950862"/>
    <w:rsid w:val="009516A9"/>
    <w:rsid w:val="009533F8"/>
    <w:rsid w:val="00954DAE"/>
    <w:rsid w:val="00955BA4"/>
    <w:rsid w:val="0096561E"/>
    <w:rsid w:val="009851C9"/>
    <w:rsid w:val="00985E17"/>
    <w:rsid w:val="00991E45"/>
    <w:rsid w:val="00992630"/>
    <w:rsid w:val="00992781"/>
    <w:rsid w:val="00995D5A"/>
    <w:rsid w:val="009A1D56"/>
    <w:rsid w:val="009A2167"/>
    <w:rsid w:val="009B14CF"/>
    <w:rsid w:val="009B5156"/>
    <w:rsid w:val="009B7766"/>
    <w:rsid w:val="009C59A0"/>
    <w:rsid w:val="009D5012"/>
    <w:rsid w:val="009E3675"/>
    <w:rsid w:val="009E6A55"/>
    <w:rsid w:val="009F7047"/>
    <w:rsid w:val="00A0323E"/>
    <w:rsid w:val="00A1218B"/>
    <w:rsid w:val="00A2397A"/>
    <w:rsid w:val="00A32726"/>
    <w:rsid w:val="00A36BE6"/>
    <w:rsid w:val="00A50B27"/>
    <w:rsid w:val="00A60997"/>
    <w:rsid w:val="00A61980"/>
    <w:rsid w:val="00A76389"/>
    <w:rsid w:val="00A80338"/>
    <w:rsid w:val="00A81783"/>
    <w:rsid w:val="00A836C4"/>
    <w:rsid w:val="00A838AD"/>
    <w:rsid w:val="00A942EC"/>
    <w:rsid w:val="00AA61A2"/>
    <w:rsid w:val="00AB0A14"/>
    <w:rsid w:val="00AB2873"/>
    <w:rsid w:val="00AB4CDA"/>
    <w:rsid w:val="00AE1957"/>
    <w:rsid w:val="00AF1ADD"/>
    <w:rsid w:val="00AF3F72"/>
    <w:rsid w:val="00B01C5D"/>
    <w:rsid w:val="00B06467"/>
    <w:rsid w:val="00B11ED5"/>
    <w:rsid w:val="00B27E50"/>
    <w:rsid w:val="00B52B3A"/>
    <w:rsid w:val="00B656E1"/>
    <w:rsid w:val="00B76A17"/>
    <w:rsid w:val="00B81CFA"/>
    <w:rsid w:val="00B84098"/>
    <w:rsid w:val="00B90686"/>
    <w:rsid w:val="00B941C8"/>
    <w:rsid w:val="00B96563"/>
    <w:rsid w:val="00B96926"/>
    <w:rsid w:val="00BD1BAB"/>
    <w:rsid w:val="00BD208A"/>
    <w:rsid w:val="00BD5992"/>
    <w:rsid w:val="00BE1F59"/>
    <w:rsid w:val="00BF2D45"/>
    <w:rsid w:val="00BF5386"/>
    <w:rsid w:val="00C0037E"/>
    <w:rsid w:val="00C06663"/>
    <w:rsid w:val="00C104DD"/>
    <w:rsid w:val="00C12B4B"/>
    <w:rsid w:val="00C156D8"/>
    <w:rsid w:val="00C22FAA"/>
    <w:rsid w:val="00C2312D"/>
    <w:rsid w:val="00C326EA"/>
    <w:rsid w:val="00C34A84"/>
    <w:rsid w:val="00C34B4A"/>
    <w:rsid w:val="00C365FA"/>
    <w:rsid w:val="00C4657A"/>
    <w:rsid w:val="00C525A3"/>
    <w:rsid w:val="00C57A90"/>
    <w:rsid w:val="00C57D1C"/>
    <w:rsid w:val="00C73B7A"/>
    <w:rsid w:val="00C7771B"/>
    <w:rsid w:val="00C80EFC"/>
    <w:rsid w:val="00C90607"/>
    <w:rsid w:val="00C91CB4"/>
    <w:rsid w:val="00CA4026"/>
    <w:rsid w:val="00CB28C4"/>
    <w:rsid w:val="00CC3285"/>
    <w:rsid w:val="00CC41A5"/>
    <w:rsid w:val="00CD61C6"/>
    <w:rsid w:val="00CD699E"/>
    <w:rsid w:val="00CE2970"/>
    <w:rsid w:val="00CE36E7"/>
    <w:rsid w:val="00CE54F7"/>
    <w:rsid w:val="00D110CB"/>
    <w:rsid w:val="00D11D0A"/>
    <w:rsid w:val="00D14216"/>
    <w:rsid w:val="00D173E5"/>
    <w:rsid w:val="00D269BF"/>
    <w:rsid w:val="00D27292"/>
    <w:rsid w:val="00D328CF"/>
    <w:rsid w:val="00D32951"/>
    <w:rsid w:val="00D35ED4"/>
    <w:rsid w:val="00D41122"/>
    <w:rsid w:val="00D44233"/>
    <w:rsid w:val="00D474D5"/>
    <w:rsid w:val="00D650A7"/>
    <w:rsid w:val="00D658AB"/>
    <w:rsid w:val="00D7544E"/>
    <w:rsid w:val="00D75E74"/>
    <w:rsid w:val="00D76831"/>
    <w:rsid w:val="00D83C24"/>
    <w:rsid w:val="00D83CC1"/>
    <w:rsid w:val="00DB4391"/>
    <w:rsid w:val="00DC175F"/>
    <w:rsid w:val="00DC23AA"/>
    <w:rsid w:val="00DC2E2A"/>
    <w:rsid w:val="00DC652E"/>
    <w:rsid w:val="00DC7868"/>
    <w:rsid w:val="00DE4EF0"/>
    <w:rsid w:val="00DE5DAB"/>
    <w:rsid w:val="00DF3278"/>
    <w:rsid w:val="00DF3CA9"/>
    <w:rsid w:val="00E009FA"/>
    <w:rsid w:val="00E01C88"/>
    <w:rsid w:val="00E05B91"/>
    <w:rsid w:val="00E066C1"/>
    <w:rsid w:val="00E100AA"/>
    <w:rsid w:val="00E1248A"/>
    <w:rsid w:val="00E15573"/>
    <w:rsid w:val="00E158BB"/>
    <w:rsid w:val="00E16AA1"/>
    <w:rsid w:val="00E3185A"/>
    <w:rsid w:val="00E3230C"/>
    <w:rsid w:val="00E416E8"/>
    <w:rsid w:val="00E427BF"/>
    <w:rsid w:val="00E65E87"/>
    <w:rsid w:val="00E803E8"/>
    <w:rsid w:val="00E84FC7"/>
    <w:rsid w:val="00EA4687"/>
    <w:rsid w:val="00EB7700"/>
    <w:rsid w:val="00EC1A56"/>
    <w:rsid w:val="00EC3432"/>
    <w:rsid w:val="00ED7510"/>
    <w:rsid w:val="00EF364E"/>
    <w:rsid w:val="00F024F5"/>
    <w:rsid w:val="00F105A9"/>
    <w:rsid w:val="00F13547"/>
    <w:rsid w:val="00F224F2"/>
    <w:rsid w:val="00F26D29"/>
    <w:rsid w:val="00F36E9C"/>
    <w:rsid w:val="00F532F7"/>
    <w:rsid w:val="00F64F6F"/>
    <w:rsid w:val="00F65296"/>
    <w:rsid w:val="00F75361"/>
    <w:rsid w:val="00F7699D"/>
    <w:rsid w:val="00F8295A"/>
    <w:rsid w:val="00F91720"/>
    <w:rsid w:val="00F9405D"/>
    <w:rsid w:val="00F97EE8"/>
    <w:rsid w:val="00FA575D"/>
    <w:rsid w:val="00FB15B4"/>
    <w:rsid w:val="00FB21E9"/>
    <w:rsid w:val="00FD054E"/>
    <w:rsid w:val="00FE2FF5"/>
    <w:rsid w:val="00FE5858"/>
    <w:rsid w:val="00FE68FA"/>
    <w:rsid w:val="00FF10D8"/>
    <w:rsid w:val="00FF1F53"/>
    <w:rsid w:val="00FF2F0E"/>
    <w:rsid w:val="00FF4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90ED7"/>
  <w15:chartTrackingRefBased/>
  <w15:docId w15:val="{8B92F8CC-0CA2-46CF-AE7D-92C0E11DE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B3F"/>
    <w:pPr>
      <w:spacing w:before="240"/>
    </w:pPr>
    <w:rPr>
      <w:rFonts w:ascii="Calibri" w:hAnsi="Calibri" w:cs="Calibri"/>
      <w:sz w:val="22"/>
      <w:szCs w:val="22"/>
    </w:rPr>
  </w:style>
  <w:style w:type="paragraph" w:styleId="Heading1">
    <w:name w:val="heading 1"/>
    <w:basedOn w:val="Normal"/>
    <w:next w:val="Normal"/>
    <w:qFormat/>
    <w:rsid w:val="00B81CFA"/>
    <w:pPr>
      <w:keepNext/>
      <w:outlineLvl w:val="0"/>
    </w:pPr>
    <w:rPr>
      <w:b/>
      <w:kern w:val="28"/>
      <w:sz w:val="28"/>
      <w:szCs w:val="28"/>
    </w:rPr>
  </w:style>
  <w:style w:type="paragraph" w:styleId="Heading2">
    <w:name w:val="heading 2"/>
    <w:basedOn w:val="Normal"/>
    <w:next w:val="Normal"/>
    <w:qFormat/>
    <w:rsid w:val="00B81CFA"/>
    <w:pPr>
      <w:keepNext/>
      <w:outlineLvl w:val="1"/>
    </w:pPr>
    <w:rPr>
      <w:b/>
      <w:sz w:val="24"/>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outlineLvl w:val="3"/>
    </w:pPr>
    <w:rPr>
      <w:b/>
      <w:sz w:val="28"/>
    </w:rPr>
  </w:style>
  <w:style w:type="paragraph" w:styleId="Heading8">
    <w:name w:val="heading 8"/>
    <w:basedOn w:val="Normal"/>
    <w:next w:val="Normal"/>
    <w:link w:val="Heading8Char"/>
    <w:semiHidden/>
    <w:unhideWhenUsed/>
    <w:qFormat/>
    <w:rsid w:val="001F2C4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C12B4B"/>
    <w:rPr>
      <w:sz w:val="16"/>
      <w:szCs w:val="16"/>
    </w:rPr>
  </w:style>
  <w:style w:type="paragraph" w:styleId="CommentText">
    <w:name w:val="annotation text"/>
    <w:basedOn w:val="Normal"/>
    <w:semiHidden/>
    <w:rsid w:val="00C12B4B"/>
    <w:rPr>
      <w:sz w:val="20"/>
    </w:rPr>
  </w:style>
  <w:style w:type="paragraph" w:styleId="CommentSubject">
    <w:name w:val="annotation subject"/>
    <w:basedOn w:val="CommentText"/>
    <w:next w:val="CommentText"/>
    <w:semiHidden/>
    <w:rsid w:val="00C12B4B"/>
    <w:rPr>
      <w:b/>
      <w:bCs/>
    </w:rPr>
  </w:style>
  <w:style w:type="paragraph" w:styleId="BalloonText">
    <w:name w:val="Balloon Text"/>
    <w:basedOn w:val="Normal"/>
    <w:semiHidden/>
    <w:rsid w:val="00C12B4B"/>
    <w:rPr>
      <w:rFonts w:ascii="Tahoma" w:hAnsi="Tahoma" w:cs="Tahoma"/>
      <w:sz w:val="16"/>
      <w:szCs w:val="16"/>
    </w:rPr>
  </w:style>
  <w:style w:type="paragraph" w:customStyle="1" w:styleId="JDTitle">
    <w:name w:val="JD Title"/>
    <w:basedOn w:val="Normal"/>
    <w:rsid w:val="00C12B4B"/>
    <w:pPr>
      <w:jc w:val="center"/>
    </w:pPr>
    <w:rPr>
      <w:rFonts w:ascii="Arial" w:hAnsi="Arial" w:cs="Arial"/>
      <w:b/>
      <w:i/>
      <w:sz w:val="28"/>
      <w:szCs w:val="28"/>
    </w:rPr>
  </w:style>
  <w:style w:type="paragraph" w:customStyle="1" w:styleId="DocInfo">
    <w:name w:val="Doc Info"/>
    <w:basedOn w:val="Normal"/>
    <w:rsid w:val="0001320D"/>
    <w:pPr>
      <w:jc w:val="right"/>
    </w:pPr>
    <w:rPr>
      <w:sz w:val="16"/>
      <w:szCs w:val="16"/>
    </w:rPr>
  </w:style>
  <w:style w:type="table" w:styleId="TableGrid">
    <w:name w:val="Table Grid"/>
    <w:basedOn w:val="TableNormal"/>
    <w:rsid w:val="00D83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798E"/>
    <w:pPr>
      <w:ind w:left="720"/>
    </w:pPr>
  </w:style>
  <w:style w:type="paragraph" w:customStyle="1" w:styleId="Bulletedlist">
    <w:name w:val="Bulleted list"/>
    <w:basedOn w:val="Normal"/>
    <w:qFormat/>
    <w:rsid w:val="00B81CFA"/>
    <w:pPr>
      <w:numPr>
        <w:numId w:val="6"/>
      </w:numPr>
    </w:pPr>
  </w:style>
  <w:style w:type="paragraph" w:styleId="Header">
    <w:name w:val="header"/>
    <w:basedOn w:val="Normal"/>
    <w:link w:val="HeaderChar"/>
    <w:rsid w:val="00DC23AA"/>
    <w:pPr>
      <w:tabs>
        <w:tab w:val="center" w:pos="4513"/>
        <w:tab w:val="right" w:pos="9026"/>
      </w:tabs>
    </w:pPr>
  </w:style>
  <w:style w:type="character" w:customStyle="1" w:styleId="HeaderChar">
    <w:name w:val="Header Char"/>
    <w:link w:val="Header"/>
    <w:rsid w:val="00DC23AA"/>
    <w:rPr>
      <w:rFonts w:ascii="Calibri" w:hAnsi="Calibri" w:cs="Calibri"/>
      <w:sz w:val="22"/>
      <w:szCs w:val="22"/>
    </w:rPr>
  </w:style>
  <w:style w:type="paragraph" w:styleId="Footer">
    <w:name w:val="footer"/>
    <w:basedOn w:val="Normal"/>
    <w:link w:val="FooterChar"/>
    <w:uiPriority w:val="99"/>
    <w:rsid w:val="00DC23AA"/>
    <w:pPr>
      <w:tabs>
        <w:tab w:val="center" w:pos="4513"/>
        <w:tab w:val="right" w:pos="9026"/>
      </w:tabs>
    </w:pPr>
  </w:style>
  <w:style w:type="character" w:customStyle="1" w:styleId="FooterChar">
    <w:name w:val="Footer Char"/>
    <w:link w:val="Footer"/>
    <w:uiPriority w:val="99"/>
    <w:rsid w:val="00DC23AA"/>
    <w:rPr>
      <w:rFonts w:ascii="Calibri" w:hAnsi="Calibri" w:cs="Calibri"/>
      <w:sz w:val="22"/>
      <w:szCs w:val="22"/>
    </w:rPr>
  </w:style>
  <w:style w:type="paragraph" w:customStyle="1" w:styleId="bulletedpoints">
    <w:name w:val="bulleted points"/>
    <w:basedOn w:val="Normal"/>
    <w:qFormat/>
    <w:rsid w:val="004C3F74"/>
    <w:pPr>
      <w:numPr>
        <w:numId w:val="7"/>
      </w:numPr>
      <w:spacing w:before="60"/>
      <w:ind w:left="284" w:hanging="284"/>
    </w:pPr>
    <w:rPr>
      <w:rFonts w:cs="Times New Roman"/>
      <w:szCs w:val="24"/>
    </w:rPr>
  </w:style>
  <w:style w:type="paragraph" w:customStyle="1" w:styleId="pf0">
    <w:name w:val="pf0"/>
    <w:basedOn w:val="Normal"/>
    <w:rsid w:val="00D35ED4"/>
    <w:pPr>
      <w:spacing w:before="100" w:beforeAutospacing="1" w:after="100" w:afterAutospacing="1"/>
    </w:pPr>
    <w:rPr>
      <w:rFonts w:ascii="Times New Roman" w:hAnsi="Times New Roman" w:cs="Times New Roman"/>
      <w:sz w:val="24"/>
      <w:szCs w:val="24"/>
    </w:rPr>
  </w:style>
  <w:style w:type="character" w:customStyle="1" w:styleId="cf01">
    <w:name w:val="cf01"/>
    <w:basedOn w:val="DefaultParagraphFont"/>
    <w:rsid w:val="00D35ED4"/>
    <w:rPr>
      <w:rFonts w:ascii="Segoe UI" w:hAnsi="Segoe UI" w:cs="Segoe UI" w:hint="default"/>
      <w:sz w:val="18"/>
      <w:szCs w:val="18"/>
    </w:rPr>
  </w:style>
  <w:style w:type="character" w:customStyle="1" w:styleId="Heading8Char">
    <w:name w:val="Heading 8 Char"/>
    <w:basedOn w:val="DefaultParagraphFont"/>
    <w:link w:val="Heading8"/>
    <w:uiPriority w:val="9"/>
    <w:semiHidden/>
    <w:rsid w:val="001F2C44"/>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7B6D69"/>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86406">
      <w:bodyDiv w:val="1"/>
      <w:marLeft w:val="0"/>
      <w:marRight w:val="0"/>
      <w:marTop w:val="0"/>
      <w:marBottom w:val="0"/>
      <w:divBdr>
        <w:top w:val="none" w:sz="0" w:space="0" w:color="auto"/>
        <w:left w:val="none" w:sz="0" w:space="0" w:color="auto"/>
        <w:bottom w:val="none" w:sz="0" w:space="0" w:color="auto"/>
        <w:right w:val="none" w:sz="0" w:space="0" w:color="auto"/>
      </w:divBdr>
    </w:div>
    <w:div w:id="157310106">
      <w:bodyDiv w:val="1"/>
      <w:marLeft w:val="0"/>
      <w:marRight w:val="0"/>
      <w:marTop w:val="0"/>
      <w:marBottom w:val="0"/>
      <w:divBdr>
        <w:top w:val="none" w:sz="0" w:space="0" w:color="auto"/>
        <w:left w:val="none" w:sz="0" w:space="0" w:color="auto"/>
        <w:bottom w:val="none" w:sz="0" w:space="0" w:color="auto"/>
        <w:right w:val="none" w:sz="0" w:space="0" w:color="auto"/>
      </w:divBdr>
    </w:div>
    <w:div w:id="222956452">
      <w:bodyDiv w:val="1"/>
      <w:marLeft w:val="0"/>
      <w:marRight w:val="0"/>
      <w:marTop w:val="0"/>
      <w:marBottom w:val="0"/>
      <w:divBdr>
        <w:top w:val="none" w:sz="0" w:space="0" w:color="auto"/>
        <w:left w:val="none" w:sz="0" w:space="0" w:color="auto"/>
        <w:bottom w:val="none" w:sz="0" w:space="0" w:color="auto"/>
        <w:right w:val="none" w:sz="0" w:space="0" w:color="auto"/>
      </w:divBdr>
    </w:div>
    <w:div w:id="355622555">
      <w:bodyDiv w:val="1"/>
      <w:marLeft w:val="0"/>
      <w:marRight w:val="0"/>
      <w:marTop w:val="0"/>
      <w:marBottom w:val="0"/>
      <w:divBdr>
        <w:top w:val="none" w:sz="0" w:space="0" w:color="auto"/>
        <w:left w:val="none" w:sz="0" w:space="0" w:color="auto"/>
        <w:bottom w:val="none" w:sz="0" w:space="0" w:color="auto"/>
        <w:right w:val="none" w:sz="0" w:space="0" w:color="auto"/>
      </w:divBdr>
    </w:div>
    <w:div w:id="1307514614">
      <w:bodyDiv w:val="1"/>
      <w:marLeft w:val="0"/>
      <w:marRight w:val="0"/>
      <w:marTop w:val="0"/>
      <w:marBottom w:val="0"/>
      <w:divBdr>
        <w:top w:val="none" w:sz="0" w:space="0" w:color="auto"/>
        <w:left w:val="none" w:sz="0" w:space="0" w:color="auto"/>
        <w:bottom w:val="none" w:sz="0" w:space="0" w:color="auto"/>
        <w:right w:val="none" w:sz="0" w:space="0" w:color="auto"/>
      </w:divBdr>
    </w:div>
    <w:div w:id="141315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8918B9-E7A5-4ECB-8F83-700C56831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1966</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Senior Projects Officer (Training and Volunteering)</vt:lpstr>
    </vt:vector>
  </TitlesOfParts>
  <Company>HWT</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Projects Officer (Training and Volunteering)</dc:title>
  <dc:subject/>
  <dc:creator>Cathryn Egan</dc:creator>
  <cp:keywords/>
  <dc:description/>
  <cp:lastModifiedBy>Karen Milne</cp:lastModifiedBy>
  <cp:revision>3</cp:revision>
  <cp:lastPrinted>2006-04-26T11:09:00Z</cp:lastPrinted>
  <dcterms:created xsi:type="dcterms:W3CDTF">2025-03-10T07:12:00Z</dcterms:created>
  <dcterms:modified xsi:type="dcterms:W3CDTF">2025-03-10T14:48:00Z</dcterms:modified>
</cp:coreProperties>
</file>